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0704" w:rsidRPr="00DB5EE2" w:rsidRDefault="00A84E44" w:rsidP="000F070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ДОГОВОР ЭНЕРГОСНАБЖЕНИЯ</w:t>
      </w:r>
    </w:p>
    <w:p w:rsidR="000F0704" w:rsidRDefault="000F0704" w:rsidP="000F0704">
      <w:pPr>
        <w:jc w:val="center"/>
        <w:rPr>
          <w:b/>
          <w:sz w:val="24"/>
          <w:szCs w:val="22"/>
        </w:rPr>
      </w:pPr>
      <w:r w:rsidRPr="003025E4">
        <w:rPr>
          <w:sz w:val="24"/>
          <w:szCs w:val="22"/>
        </w:rPr>
        <w:t>№</w:t>
      </w:r>
      <w:r w:rsidRPr="00DB5EE2">
        <w:rPr>
          <w:b/>
          <w:sz w:val="24"/>
          <w:szCs w:val="22"/>
        </w:rPr>
        <w:t xml:space="preserve"> </w:t>
      </w:r>
      <w:bookmarkStart w:id="0" w:name="Номер_договора"/>
      <w:bookmarkEnd w:id="0"/>
      <w:r w:rsidR="002525D2" w:rsidRPr="003025E4">
        <w:rPr>
          <w:sz w:val="24"/>
          <w:szCs w:val="22"/>
        </w:rPr>
        <w:t>_________</w:t>
      </w:r>
      <w:r w:rsidR="00892611" w:rsidRPr="003025E4">
        <w:rPr>
          <w:sz w:val="24"/>
          <w:szCs w:val="22"/>
        </w:rPr>
        <w:t>_______</w:t>
      </w:r>
      <w:r w:rsidR="00BC5095" w:rsidRPr="003025E4">
        <w:rPr>
          <w:sz w:val="24"/>
          <w:szCs w:val="22"/>
        </w:rPr>
        <w:t>____</w:t>
      </w:r>
      <w:r w:rsidR="00892611" w:rsidRPr="003025E4">
        <w:rPr>
          <w:sz w:val="24"/>
          <w:szCs w:val="22"/>
        </w:rPr>
        <w:t>___</w:t>
      </w:r>
      <w:r w:rsidR="002525D2" w:rsidRPr="003025E4">
        <w:rPr>
          <w:sz w:val="24"/>
          <w:szCs w:val="22"/>
        </w:rPr>
        <w:t>_______</w:t>
      </w:r>
    </w:p>
    <w:p w:rsidR="005463B8" w:rsidRPr="00DB5EE2" w:rsidRDefault="005463B8" w:rsidP="000F0704">
      <w:pPr>
        <w:jc w:val="center"/>
        <w:rPr>
          <w:b/>
          <w:i/>
          <w:sz w:val="24"/>
          <w:szCs w:val="24"/>
        </w:rPr>
      </w:pPr>
    </w:p>
    <w:p w:rsidR="000F0704" w:rsidRPr="00DB5EE2" w:rsidRDefault="003F71DE" w:rsidP="00BD40A8">
      <w:pPr>
        <w:tabs>
          <w:tab w:val="left" w:pos="-1800"/>
          <w:tab w:val="right" w:pos="10080"/>
        </w:tabs>
        <w:rPr>
          <w:sz w:val="24"/>
          <w:szCs w:val="24"/>
        </w:rPr>
      </w:pPr>
      <w:bookmarkStart w:id="1" w:name="Город"/>
      <w:bookmarkEnd w:id="1"/>
      <w:r>
        <w:rPr>
          <w:sz w:val="24"/>
          <w:szCs w:val="24"/>
        </w:rPr>
        <w:t>г. Москва</w:t>
      </w:r>
      <w:bookmarkStart w:id="2" w:name="Дата_заключения_договора"/>
      <w:bookmarkEnd w:id="2"/>
      <w:r w:rsidR="00A97046">
        <w:rPr>
          <w:sz w:val="24"/>
          <w:szCs w:val="24"/>
        </w:rPr>
        <w:t xml:space="preserve"> </w:t>
      </w:r>
      <w:proofErr w:type="gramStart"/>
      <w:r w:rsidR="00A97046">
        <w:rPr>
          <w:sz w:val="24"/>
          <w:szCs w:val="24"/>
        </w:rPr>
        <w:tab/>
        <w:t>«</w:t>
      </w:r>
      <w:r w:rsidR="00B17C1B">
        <w:rPr>
          <w:sz w:val="24"/>
          <w:szCs w:val="24"/>
        </w:rPr>
        <w:t xml:space="preserve"> </w:t>
      </w:r>
      <w:r w:rsidR="00753077">
        <w:rPr>
          <w:sz w:val="24"/>
          <w:szCs w:val="24"/>
        </w:rPr>
        <w:t>_</w:t>
      </w:r>
      <w:proofErr w:type="gramEnd"/>
      <w:r w:rsidR="00753077">
        <w:rPr>
          <w:sz w:val="24"/>
          <w:szCs w:val="24"/>
        </w:rPr>
        <w:t>__</w:t>
      </w:r>
      <w:r w:rsidR="00A97046">
        <w:rPr>
          <w:sz w:val="24"/>
          <w:szCs w:val="24"/>
        </w:rPr>
        <w:t xml:space="preserve"> </w:t>
      </w:r>
      <w:r w:rsidR="002525D2">
        <w:rPr>
          <w:sz w:val="24"/>
          <w:szCs w:val="24"/>
        </w:rPr>
        <w:t xml:space="preserve">» </w:t>
      </w:r>
      <w:r w:rsidR="00753077">
        <w:rPr>
          <w:sz w:val="24"/>
          <w:szCs w:val="24"/>
        </w:rPr>
        <w:t>__________</w:t>
      </w:r>
      <w:r w:rsidR="00E85F0B">
        <w:rPr>
          <w:sz w:val="24"/>
          <w:szCs w:val="24"/>
        </w:rPr>
        <w:t>___</w:t>
      </w:r>
      <w:r w:rsidR="00753077">
        <w:rPr>
          <w:sz w:val="24"/>
          <w:szCs w:val="24"/>
        </w:rPr>
        <w:t>___</w:t>
      </w:r>
      <w:r w:rsidR="00EF53A0">
        <w:rPr>
          <w:sz w:val="24"/>
          <w:szCs w:val="24"/>
        </w:rPr>
        <w:t xml:space="preserve">   </w:t>
      </w:r>
    </w:p>
    <w:p w:rsidR="00EB07CB" w:rsidRPr="00FC3BE7" w:rsidRDefault="00EB07CB" w:rsidP="000F0704">
      <w:pPr>
        <w:rPr>
          <w:rFonts w:ascii="Georgia" w:hAnsi="Georgia"/>
          <w:color w:val="333333"/>
        </w:rPr>
      </w:pPr>
    </w:p>
    <w:p w:rsidR="00892611" w:rsidRDefault="00234B71" w:rsidP="00892611">
      <w:pPr>
        <w:ind w:firstLine="709"/>
        <w:jc w:val="both"/>
        <w:rPr>
          <w:spacing w:val="-1"/>
          <w:sz w:val="24"/>
        </w:rPr>
      </w:pPr>
      <w:r w:rsidRPr="00F63A91">
        <w:rPr>
          <w:rStyle w:val="0pt"/>
          <w:sz w:val="24"/>
          <w:szCs w:val="24"/>
        </w:rPr>
        <w:t>Общество с ограничен</w:t>
      </w:r>
      <w:r>
        <w:rPr>
          <w:rStyle w:val="0pt"/>
          <w:sz w:val="24"/>
          <w:szCs w:val="24"/>
        </w:rPr>
        <w:t>ной ответственностью «Новая Сбытовая Компания</w:t>
      </w:r>
      <w:r w:rsidRPr="00F63A91">
        <w:rPr>
          <w:rStyle w:val="0pt"/>
          <w:sz w:val="24"/>
          <w:szCs w:val="24"/>
        </w:rPr>
        <w:t>»</w:t>
      </w:r>
      <w:r>
        <w:rPr>
          <w:rStyle w:val="0pt"/>
          <w:sz w:val="24"/>
          <w:szCs w:val="24"/>
        </w:rPr>
        <w:t xml:space="preserve"> </w:t>
      </w:r>
      <w:r w:rsidRPr="00696BB5">
        <w:rPr>
          <w:b/>
          <w:bCs/>
          <w:sz w:val="24"/>
        </w:rPr>
        <w:t>(</w:t>
      </w:r>
      <w:r>
        <w:rPr>
          <w:rStyle w:val="0pt"/>
          <w:sz w:val="24"/>
          <w:szCs w:val="24"/>
        </w:rPr>
        <w:t>ООО «НСК</w:t>
      </w:r>
      <w:r w:rsidRPr="00F63A91">
        <w:rPr>
          <w:rStyle w:val="0pt"/>
          <w:sz w:val="24"/>
          <w:szCs w:val="24"/>
        </w:rPr>
        <w:t>»</w:t>
      </w:r>
      <w:r w:rsidRPr="00696BB5">
        <w:rPr>
          <w:b/>
          <w:bCs/>
          <w:sz w:val="24"/>
        </w:rPr>
        <w:t>)</w:t>
      </w:r>
      <w:r w:rsidRPr="0090637F">
        <w:rPr>
          <w:bCs/>
          <w:sz w:val="24"/>
        </w:rPr>
        <w:t>,</w:t>
      </w:r>
      <w:r w:rsidRPr="00696BB5">
        <w:rPr>
          <w:b/>
          <w:bCs/>
          <w:sz w:val="24"/>
        </w:rPr>
        <w:t xml:space="preserve"> </w:t>
      </w:r>
      <w:r w:rsidRPr="00696BB5">
        <w:rPr>
          <w:sz w:val="24"/>
        </w:rPr>
        <w:t xml:space="preserve">именуемое в дальнейшем </w:t>
      </w:r>
      <w:r w:rsidRPr="00696BB5">
        <w:rPr>
          <w:b/>
          <w:bCs/>
          <w:sz w:val="24"/>
        </w:rPr>
        <w:t>«</w:t>
      </w:r>
      <w:r>
        <w:rPr>
          <w:b/>
          <w:bCs/>
          <w:sz w:val="24"/>
        </w:rPr>
        <w:t>Поставщик</w:t>
      </w:r>
      <w:r w:rsidRPr="00696BB5">
        <w:rPr>
          <w:b/>
          <w:bCs/>
          <w:sz w:val="24"/>
        </w:rPr>
        <w:t>»</w:t>
      </w:r>
      <w:r w:rsidRPr="00CE7C64">
        <w:rPr>
          <w:b/>
          <w:bCs/>
          <w:sz w:val="24"/>
        </w:rPr>
        <w:t>,</w:t>
      </w:r>
      <w:r w:rsidRPr="00696BB5">
        <w:rPr>
          <w:b/>
          <w:bCs/>
          <w:sz w:val="24"/>
        </w:rPr>
        <w:t xml:space="preserve"> </w:t>
      </w:r>
      <w:r w:rsidRPr="00696BB5">
        <w:rPr>
          <w:sz w:val="24"/>
        </w:rPr>
        <w:t>в лице</w:t>
      </w:r>
      <w:r>
        <w:rPr>
          <w:sz w:val="24"/>
        </w:rPr>
        <w:t xml:space="preserve"> Генерального</w:t>
      </w:r>
      <w:r w:rsidRPr="00696BB5">
        <w:rPr>
          <w:sz w:val="24"/>
        </w:rPr>
        <w:t xml:space="preserve"> </w:t>
      </w:r>
      <w:r>
        <w:rPr>
          <w:sz w:val="24"/>
        </w:rPr>
        <w:t xml:space="preserve">директора </w:t>
      </w:r>
      <w:proofErr w:type="spellStart"/>
      <w:r>
        <w:rPr>
          <w:sz w:val="24"/>
        </w:rPr>
        <w:t>Климчука</w:t>
      </w:r>
      <w:proofErr w:type="spellEnd"/>
      <w:r>
        <w:rPr>
          <w:sz w:val="24"/>
        </w:rPr>
        <w:t xml:space="preserve"> Анатолия Анатольевича</w:t>
      </w:r>
      <w:r w:rsidRPr="00696BB5">
        <w:rPr>
          <w:spacing w:val="-1"/>
          <w:sz w:val="24"/>
        </w:rPr>
        <w:t>, действующего на основании Устава</w:t>
      </w:r>
      <w:r>
        <w:rPr>
          <w:spacing w:val="-1"/>
          <w:sz w:val="24"/>
        </w:rPr>
        <w:t>,</w:t>
      </w:r>
      <w:r w:rsidRPr="00696BB5">
        <w:rPr>
          <w:spacing w:val="-1"/>
          <w:sz w:val="24"/>
        </w:rPr>
        <w:t xml:space="preserve"> с одной </w:t>
      </w:r>
      <w:r>
        <w:rPr>
          <w:spacing w:val="-1"/>
          <w:sz w:val="24"/>
        </w:rPr>
        <w:t>с</w:t>
      </w:r>
      <w:r w:rsidRPr="00696BB5">
        <w:rPr>
          <w:spacing w:val="-1"/>
          <w:sz w:val="24"/>
        </w:rPr>
        <w:t>тороны,</w:t>
      </w:r>
      <w:r>
        <w:rPr>
          <w:spacing w:val="-1"/>
          <w:sz w:val="24"/>
        </w:rPr>
        <w:t xml:space="preserve"> </w:t>
      </w:r>
      <w:r w:rsidRPr="00696BB5">
        <w:rPr>
          <w:spacing w:val="-1"/>
          <w:sz w:val="24"/>
        </w:rPr>
        <w:t>и</w:t>
      </w:r>
    </w:p>
    <w:p w:rsidR="000F0704" w:rsidRPr="00CE7C64" w:rsidRDefault="00892611" w:rsidP="00892611">
      <w:pPr>
        <w:ind w:firstLine="709"/>
        <w:jc w:val="both"/>
        <w:rPr>
          <w:sz w:val="24"/>
        </w:rPr>
      </w:pPr>
      <w:r w:rsidRPr="003442DE">
        <w:rPr>
          <w:sz w:val="24"/>
        </w:rPr>
        <w:t xml:space="preserve"> </w:t>
      </w:r>
      <w:r w:rsidR="0009188D" w:rsidRPr="0009188D">
        <w:rPr>
          <w:b/>
          <w:sz w:val="24"/>
        </w:rPr>
        <w:t>____________________________________________________________________________</w:t>
      </w:r>
      <w:r w:rsidR="0028597F" w:rsidRPr="003442DE">
        <w:rPr>
          <w:sz w:val="24"/>
        </w:rPr>
        <w:t xml:space="preserve">, именуемое в дальнейшем </w:t>
      </w:r>
      <w:r w:rsidR="0028597F" w:rsidRPr="003442DE">
        <w:rPr>
          <w:b/>
          <w:sz w:val="24"/>
        </w:rPr>
        <w:t>«Потребитель»</w:t>
      </w:r>
      <w:r w:rsidR="0028597F" w:rsidRPr="003442DE">
        <w:rPr>
          <w:sz w:val="24"/>
        </w:rPr>
        <w:t>, в лице</w:t>
      </w:r>
      <w:r w:rsidR="00886697" w:rsidRPr="00886697">
        <w:rPr>
          <w:sz w:val="24"/>
        </w:rPr>
        <w:t>________________________________________</w:t>
      </w:r>
      <w:r w:rsidR="0028597F" w:rsidRPr="003442DE">
        <w:rPr>
          <w:sz w:val="24"/>
        </w:rPr>
        <w:t xml:space="preserve"> </w:t>
      </w:r>
      <w:r w:rsidR="00886697" w:rsidRPr="00886697">
        <w:rPr>
          <w:sz w:val="24"/>
        </w:rPr>
        <w:t>__________________________________________________________</w:t>
      </w:r>
      <w:r w:rsidR="00234B71" w:rsidRPr="00376C18">
        <w:rPr>
          <w:sz w:val="24"/>
        </w:rPr>
        <w:t>, действующего на основании</w:t>
      </w:r>
      <w:r w:rsidR="004C184A" w:rsidRPr="004C184A">
        <w:rPr>
          <w:sz w:val="24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34B71" w:rsidRPr="00376C18">
        <w:rPr>
          <w:sz w:val="24"/>
        </w:rPr>
        <w:t>, с другой стороны</w:t>
      </w:r>
      <w:r w:rsidR="0028597F" w:rsidRPr="003442DE">
        <w:rPr>
          <w:sz w:val="24"/>
        </w:rPr>
        <w:t xml:space="preserve">, вместе именуемые в дальнейшем </w:t>
      </w:r>
      <w:r w:rsidR="0028597F" w:rsidRPr="003442DE">
        <w:rPr>
          <w:b/>
          <w:sz w:val="24"/>
        </w:rPr>
        <w:t>«Стороны»</w:t>
      </w:r>
      <w:r w:rsidR="0028597F" w:rsidRPr="003442DE">
        <w:rPr>
          <w:sz w:val="24"/>
        </w:rPr>
        <w:t xml:space="preserve">, заключили настоящий Договор (далее по тексту – </w:t>
      </w:r>
      <w:r w:rsidR="0028597F" w:rsidRPr="003442DE">
        <w:rPr>
          <w:b/>
          <w:sz w:val="24"/>
        </w:rPr>
        <w:t>«Договор»</w:t>
      </w:r>
      <w:r w:rsidR="0028597F" w:rsidRPr="003442DE">
        <w:rPr>
          <w:sz w:val="24"/>
        </w:rPr>
        <w:t>) о нижеследующем:</w:t>
      </w:r>
    </w:p>
    <w:p w:rsidR="005C133F" w:rsidRDefault="005C133F" w:rsidP="000F0704">
      <w:pPr>
        <w:ind w:firstLine="720"/>
        <w:jc w:val="both"/>
        <w:rPr>
          <w:b/>
          <w:sz w:val="24"/>
          <w:szCs w:val="24"/>
        </w:rPr>
      </w:pPr>
    </w:p>
    <w:p w:rsidR="000F0704" w:rsidRPr="00731B25" w:rsidRDefault="00731B25" w:rsidP="000F0704">
      <w:pPr>
        <w:ind w:firstLine="720"/>
        <w:jc w:val="both"/>
        <w:rPr>
          <w:sz w:val="24"/>
          <w:szCs w:val="24"/>
          <w:lang w:eastAsia="ar-SA"/>
        </w:rPr>
      </w:pPr>
      <w:r w:rsidRPr="00731B25">
        <w:rPr>
          <w:sz w:val="24"/>
          <w:szCs w:val="24"/>
          <w:lang w:eastAsia="ar-SA"/>
        </w:rPr>
        <w:t>В настоящем Договоре принимаются следующие определения:</w:t>
      </w:r>
    </w:p>
    <w:p w:rsidR="00781FEA" w:rsidRPr="00DB5EE2" w:rsidRDefault="00781FEA" w:rsidP="00781FEA">
      <w:pPr>
        <w:pStyle w:val="10"/>
        <w:ind w:firstLine="720"/>
        <w:jc w:val="both"/>
        <w:rPr>
          <w:rFonts w:ascii="Times New Roman" w:hAnsi="Times New Roman"/>
          <w:sz w:val="24"/>
          <w:szCs w:val="24"/>
        </w:rPr>
      </w:pPr>
      <w:r w:rsidRPr="00DB5EE2">
        <w:rPr>
          <w:rFonts w:ascii="Times New Roman" w:hAnsi="Times New Roman"/>
          <w:b/>
          <w:sz w:val="24"/>
          <w:szCs w:val="24"/>
        </w:rPr>
        <w:t>Правила розничных рынков</w:t>
      </w:r>
      <w:r w:rsidRPr="00DB5EE2">
        <w:rPr>
          <w:rFonts w:ascii="Times New Roman" w:hAnsi="Times New Roman"/>
          <w:sz w:val="24"/>
          <w:szCs w:val="24"/>
        </w:rPr>
        <w:t xml:space="preserve"> - действующие на момент исполнения обязательств по договору основные положения функционирования розничных рынков и иные регулирующие функционирование (ценообразование) розничных рынков электрической энергии нормативные документы, утверждаемые Правительством Российской Федерации. </w:t>
      </w:r>
    </w:p>
    <w:p w:rsidR="000F0704" w:rsidRPr="00DB5EE2" w:rsidRDefault="000F0704" w:rsidP="000F0704">
      <w:pPr>
        <w:pStyle w:val="10"/>
        <w:ind w:firstLine="720"/>
        <w:jc w:val="both"/>
        <w:rPr>
          <w:rFonts w:ascii="Times New Roman" w:hAnsi="Times New Roman"/>
          <w:sz w:val="24"/>
          <w:szCs w:val="24"/>
        </w:rPr>
      </w:pPr>
      <w:r w:rsidRPr="00DB5EE2">
        <w:rPr>
          <w:rFonts w:ascii="Times New Roman" w:hAnsi="Times New Roman"/>
          <w:b/>
          <w:bCs/>
          <w:sz w:val="24"/>
          <w:szCs w:val="24"/>
        </w:rPr>
        <w:t>Сетевая организация</w:t>
      </w:r>
      <w:r w:rsidRPr="00DB5EE2">
        <w:rPr>
          <w:rFonts w:ascii="Times New Roman" w:hAnsi="Times New Roman"/>
          <w:sz w:val="24"/>
          <w:szCs w:val="24"/>
        </w:rPr>
        <w:t xml:space="preserve"> – организация, владеющая на праве собственности или на ином установленном федеральными законами основании объектами электросетевого хозяйства, с использованием которых такая организация оказывает услуги по передаче электрической энергии, а также осуществляет в установленном порядке технологическое присоединение </w:t>
      </w:r>
      <w:proofErr w:type="spellStart"/>
      <w:r w:rsidRPr="00DB5EE2">
        <w:rPr>
          <w:rFonts w:ascii="Times New Roman" w:hAnsi="Times New Roman"/>
          <w:sz w:val="24"/>
          <w:szCs w:val="24"/>
        </w:rPr>
        <w:t>энергопринимающих</w:t>
      </w:r>
      <w:proofErr w:type="spellEnd"/>
      <w:r w:rsidRPr="00DB5EE2">
        <w:rPr>
          <w:rFonts w:ascii="Times New Roman" w:hAnsi="Times New Roman"/>
          <w:sz w:val="24"/>
          <w:szCs w:val="24"/>
        </w:rPr>
        <w:t xml:space="preserve"> устройств (энергетических установок) юридических и физических лиц к электрическим сетям.</w:t>
      </w:r>
    </w:p>
    <w:p w:rsidR="000F0704" w:rsidRPr="00DB5EE2" w:rsidRDefault="000F0704" w:rsidP="000F0704">
      <w:pPr>
        <w:pStyle w:val="20"/>
        <w:ind w:firstLine="720"/>
        <w:jc w:val="both"/>
        <w:rPr>
          <w:rFonts w:ascii="Times New Roman" w:hAnsi="Times New Roman"/>
          <w:sz w:val="24"/>
          <w:szCs w:val="24"/>
        </w:rPr>
      </w:pPr>
      <w:r w:rsidRPr="00DB5EE2">
        <w:rPr>
          <w:rFonts w:ascii="Times New Roman" w:hAnsi="Times New Roman"/>
          <w:sz w:val="24"/>
          <w:szCs w:val="24"/>
        </w:rPr>
        <w:t xml:space="preserve">В случае если </w:t>
      </w:r>
      <w:proofErr w:type="spellStart"/>
      <w:r w:rsidRPr="00DB5EE2">
        <w:rPr>
          <w:rFonts w:ascii="Times New Roman" w:hAnsi="Times New Roman"/>
          <w:sz w:val="24"/>
          <w:szCs w:val="24"/>
        </w:rPr>
        <w:t>энергопринимающие</w:t>
      </w:r>
      <w:proofErr w:type="spellEnd"/>
      <w:r w:rsidRPr="00DB5EE2">
        <w:rPr>
          <w:rFonts w:ascii="Times New Roman" w:hAnsi="Times New Roman"/>
          <w:sz w:val="24"/>
          <w:szCs w:val="24"/>
        </w:rPr>
        <w:t xml:space="preserve"> устройства </w:t>
      </w:r>
      <w:r w:rsidR="00C64395">
        <w:rPr>
          <w:rFonts w:ascii="Times New Roman" w:hAnsi="Times New Roman"/>
          <w:sz w:val="24"/>
          <w:szCs w:val="24"/>
        </w:rPr>
        <w:t>Потребителя</w:t>
      </w:r>
      <w:r w:rsidRPr="00DB5EE2">
        <w:rPr>
          <w:rFonts w:ascii="Times New Roman" w:hAnsi="Times New Roman"/>
          <w:sz w:val="24"/>
          <w:szCs w:val="24"/>
        </w:rPr>
        <w:t xml:space="preserve"> присоединены к электрическим сетям Сетевой организации через объекты электросетевого хозяйства организаций, не оказывающих услуги по передаче электрической энергии, на такие организации распространяются права и обязанности Сетевых организаций в части организации коммерческого учёта электрической энергии и осуществления действий по введению полного и (или) частичного ограничения режима потребления электрической энергии.</w:t>
      </w:r>
    </w:p>
    <w:p w:rsidR="00516014" w:rsidRDefault="000F0704" w:rsidP="000F0704">
      <w:pPr>
        <w:ind w:firstLine="720"/>
        <w:jc w:val="both"/>
        <w:rPr>
          <w:sz w:val="24"/>
          <w:szCs w:val="24"/>
        </w:rPr>
      </w:pPr>
      <w:r w:rsidRPr="00DB5EE2">
        <w:rPr>
          <w:b/>
          <w:sz w:val="24"/>
          <w:szCs w:val="24"/>
        </w:rPr>
        <w:t xml:space="preserve">Точки поставки – </w:t>
      </w:r>
      <w:r w:rsidRPr="00DB5EE2">
        <w:rPr>
          <w:sz w:val="24"/>
          <w:szCs w:val="24"/>
        </w:rPr>
        <w:t xml:space="preserve">места присоединения </w:t>
      </w:r>
      <w:proofErr w:type="spellStart"/>
      <w:r w:rsidRPr="00DB5EE2">
        <w:rPr>
          <w:sz w:val="24"/>
          <w:szCs w:val="24"/>
        </w:rPr>
        <w:t>энергопринимающих</w:t>
      </w:r>
      <w:proofErr w:type="spellEnd"/>
      <w:r w:rsidRPr="00DB5EE2">
        <w:rPr>
          <w:sz w:val="24"/>
          <w:szCs w:val="24"/>
        </w:rPr>
        <w:t xml:space="preserve"> устройств и прочих объектов электроэнергетики </w:t>
      </w:r>
      <w:r w:rsidR="00C64395">
        <w:rPr>
          <w:sz w:val="24"/>
          <w:szCs w:val="24"/>
        </w:rPr>
        <w:t>Потребителя</w:t>
      </w:r>
      <w:r w:rsidRPr="00DB5EE2">
        <w:rPr>
          <w:sz w:val="24"/>
          <w:szCs w:val="24"/>
        </w:rPr>
        <w:t xml:space="preserve"> к электрическим сетям Сетевой организации (граница балансовой принадлежности электрических сетей Сетевой организации и </w:t>
      </w:r>
      <w:r w:rsidR="00C64395">
        <w:rPr>
          <w:sz w:val="24"/>
          <w:szCs w:val="24"/>
        </w:rPr>
        <w:t>Потребителя</w:t>
      </w:r>
      <w:r w:rsidRPr="00DB5EE2">
        <w:rPr>
          <w:sz w:val="24"/>
          <w:szCs w:val="24"/>
        </w:rPr>
        <w:t xml:space="preserve">), являющиеся местами, в которых определяется объем поставленной </w:t>
      </w:r>
      <w:r w:rsidR="00C64395">
        <w:rPr>
          <w:sz w:val="24"/>
          <w:szCs w:val="24"/>
        </w:rPr>
        <w:t>Потребителю</w:t>
      </w:r>
      <w:r w:rsidRPr="00DB5EE2">
        <w:rPr>
          <w:sz w:val="24"/>
          <w:szCs w:val="24"/>
        </w:rPr>
        <w:t xml:space="preserve"> электрической энергии</w:t>
      </w:r>
      <w:r w:rsidR="00516014">
        <w:rPr>
          <w:sz w:val="24"/>
          <w:szCs w:val="24"/>
        </w:rPr>
        <w:t>.</w:t>
      </w:r>
      <w:r w:rsidRPr="00DB5EE2">
        <w:rPr>
          <w:sz w:val="24"/>
          <w:szCs w:val="24"/>
        </w:rPr>
        <w:t xml:space="preserve"> </w:t>
      </w:r>
    </w:p>
    <w:p w:rsidR="000F0704" w:rsidRDefault="000F0704" w:rsidP="000F0704">
      <w:pPr>
        <w:ind w:firstLine="720"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В случае если </w:t>
      </w:r>
      <w:proofErr w:type="spellStart"/>
      <w:r w:rsidRPr="00DB5EE2">
        <w:rPr>
          <w:sz w:val="24"/>
          <w:szCs w:val="24"/>
        </w:rPr>
        <w:t>энергопринимающие</w:t>
      </w:r>
      <w:proofErr w:type="spellEnd"/>
      <w:r w:rsidRPr="00DB5EE2">
        <w:rPr>
          <w:sz w:val="24"/>
          <w:szCs w:val="24"/>
        </w:rPr>
        <w:t xml:space="preserve"> устройства </w:t>
      </w:r>
      <w:r w:rsidR="00C64395">
        <w:rPr>
          <w:sz w:val="24"/>
          <w:szCs w:val="24"/>
        </w:rPr>
        <w:t>Потребителя</w:t>
      </w:r>
      <w:r w:rsidRPr="00DB5EE2">
        <w:rPr>
          <w:sz w:val="24"/>
          <w:szCs w:val="24"/>
        </w:rPr>
        <w:t xml:space="preserve"> присоединены к электрическим сетям Сетевой организации через объекты электросетевого хозяйства лиц, не оказывающих услуги по передаче электрической энергии, или бесхозяйные объекты электросетевого хозяйства, которые имеют непосредственное присоединение к сетям сетевых организаций, точкой поставки по настоящему </w:t>
      </w:r>
      <w:r w:rsidR="003E0A3C">
        <w:rPr>
          <w:sz w:val="24"/>
          <w:szCs w:val="24"/>
        </w:rPr>
        <w:t>д</w:t>
      </w:r>
      <w:r w:rsidRPr="00DB5EE2">
        <w:rPr>
          <w:sz w:val="24"/>
          <w:szCs w:val="24"/>
        </w:rPr>
        <w:t xml:space="preserve">оговору является место присоединения </w:t>
      </w:r>
      <w:proofErr w:type="spellStart"/>
      <w:r w:rsidRPr="00DB5EE2">
        <w:rPr>
          <w:sz w:val="24"/>
          <w:szCs w:val="24"/>
        </w:rPr>
        <w:t>энергопринимающего</w:t>
      </w:r>
      <w:proofErr w:type="spellEnd"/>
      <w:r w:rsidRPr="00DB5EE2">
        <w:rPr>
          <w:sz w:val="24"/>
          <w:szCs w:val="24"/>
        </w:rPr>
        <w:t xml:space="preserve"> устройства </w:t>
      </w:r>
      <w:r w:rsidR="00C64395">
        <w:rPr>
          <w:sz w:val="24"/>
          <w:szCs w:val="24"/>
        </w:rPr>
        <w:t>Потребителя</w:t>
      </w:r>
      <w:r w:rsidRPr="00DB5EE2">
        <w:rPr>
          <w:sz w:val="24"/>
          <w:szCs w:val="24"/>
        </w:rPr>
        <w:t xml:space="preserve"> к объекту электросетевого хозяйства лица, не оказывающего услуг по передаче электрической энергии или к бесхозяйному объекту. </w:t>
      </w:r>
    </w:p>
    <w:p w:rsidR="00966096" w:rsidRPr="00DB5EE2" w:rsidRDefault="00966096" w:rsidP="000F0704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Поставка электрической энергии в соответствии с «Актом разграничения балансовой принадлежности и эксплуатационной ответственности» (Приложение №5).</w:t>
      </w:r>
    </w:p>
    <w:p w:rsidR="000F0704" w:rsidRPr="00DB5EE2" w:rsidRDefault="000F0704" w:rsidP="000F0704">
      <w:pPr>
        <w:ind w:firstLine="720"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Точки поставки указаны Сторонами в Приложении №1 к настоящему </w:t>
      </w:r>
      <w:r w:rsidR="003E0A3C">
        <w:rPr>
          <w:sz w:val="24"/>
          <w:szCs w:val="24"/>
        </w:rPr>
        <w:t>д</w:t>
      </w:r>
      <w:r w:rsidRPr="00DB5EE2">
        <w:rPr>
          <w:sz w:val="24"/>
          <w:szCs w:val="24"/>
        </w:rPr>
        <w:t>оговору.</w:t>
      </w:r>
    </w:p>
    <w:p w:rsidR="00781FEA" w:rsidRPr="00DB5EE2" w:rsidRDefault="000F0704" w:rsidP="00781FEA">
      <w:pPr>
        <w:ind w:firstLine="720"/>
        <w:jc w:val="both"/>
        <w:rPr>
          <w:sz w:val="24"/>
          <w:szCs w:val="24"/>
        </w:rPr>
      </w:pPr>
      <w:r w:rsidRPr="00DB5EE2">
        <w:rPr>
          <w:b/>
          <w:bCs/>
          <w:sz w:val="24"/>
          <w:szCs w:val="24"/>
        </w:rPr>
        <w:t>Максимальная (разрешённая к использованию) мощность</w:t>
      </w:r>
      <w:r w:rsidRPr="00DB5EE2">
        <w:rPr>
          <w:sz w:val="24"/>
          <w:szCs w:val="24"/>
        </w:rPr>
        <w:t xml:space="preserve"> – величина мощности, обусловленная составом </w:t>
      </w:r>
      <w:proofErr w:type="spellStart"/>
      <w:r w:rsidRPr="00DB5EE2">
        <w:rPr>
          <w:sz w:val="24"/>
          <w:szCs w:val="24"/>
        </w:rPr>
        <w:t>энергопринимающего</w:t>
      </w:r>
      <w:proofErr w:type="spellEnd"/>
      <w:r w:rsidRPr="00DB5EE2">
        <w:rPr>
          <w:sz w:val="24"/>
          <w:szCs w:val="24"/>
        </w:rPr>
        <w:t xml:space="preserve"> оборудования</w:t>
      </w:r>
      <w:r w:rsidR="0080087D">
        <w:rPr>
          <w:sz w:val="24"/>
          <w:szCs w:val="24"/>
        </w:rPr>
        <w:t xml:space="preserve"> и технологическим процессом </w:t>
      </w:r>
      <w:r w:rsidR="00C64395">
        <w:rPr>
          <w:sz w:val="24"/>
          <w:szCs w:val="24"/>
        </w:rPr>
        <w:lastRenderedPageBreak/>
        <w:t>Потребителя</w:t>
      </w:r>
      <w:r w:rsidRPr="00DB5EE2">
        <w:rPr>
          <w:sz w:val="24"/>
          <w:szCs w:val="24"/>
        </w:rPr>
        <w:t>, разрешённая к использованию Сетевой организацией при осуществлении технологического присоединения</w:t>
      </w:r>
      <w:r w:rsidR="00CB5197">
        <w:rPr>
          <w:sz w:val="24"/>
          <w:szCs w:val="24"/>
        </w:rPr>
        <w:t>.</w:t>
      </w:r>
      <w:r w:rsidR="00781FEA" w:rsidRPr="00DB5EE2">
        <w:rPr>
          <w:sz w:val="24"/>
          <w:szCs w:val="24"/>
        </w:rPr>
        <w:t xml:space="preserve"> </w:t>
      </w:r>
    </w:p>
    <w:p w:rsidR="000F0704" w:rsidRPr="00DB5EE2" w:rsidRDefault="000F0704" w:rsidP="000F0704">
      <w:pPr>
        <w:ind w:firstLine="720"/>
        <w:jc w:val="both"/>
        <w:rPr>
          <w:sz w:val="24"/>
          <w:szCs w:val="24"/>
        </w:rPr>
      </w:pPr>
      <w:r w:rsidRPr="00DB5EE2">
        <w:rPr>
          <w:b/>
          <w:sz w:val="24"/>
          <w:szCs w:val="24"/>
        </w:rPr>
        <w:t>Частичное ограничение режима потребления электрической энергии</w:t>
      </w:r>
      <w:r w:rsidRPr="00DB5EE2">
        <w:rPr>
          <w:sz w:val="24"/>
          <w:szCs w:val="24"/>
        </w:rPr>
        <w:t xml:space="preserve"> – снижение объема электрической энергии поставляемой </w:t>
      </w:r>
      <w:r w:rsidR="00C64395">
        <w:rPr>
          <w:sz w:val="24"/>
          <w:szCs w:val="24"/>
        </w:rPr>
        <w:t>Потребителю</w:t>
      </w:r>
      <w:r w:rsidRPr="00DB5EE2">
        <w:rPr>
          <w:sz w:val="24"/>
          <w:szCs w:val="24"/>
        </w:rPr>
        <w:t xml:space="preserve">, ниже определенного договором уровня или фактической потребности, либо прекращение поставки электрической энергии </w:t>
      </w:r>
      <w:r w:rsidR="00C64395">
        <w:rPr>
          <w:sz w:val="24"/>
          <w:szCs w:val="24"/>
        </w:rPr>
        <w:t>Потребителю</w:t>
      </w:r>
      <w:r w:rsidRPr="00DB5EE2">
        <w:rPr>
          <w:sz w:val="24"/>
          <w:szCs w:val="24"/>
        </w:rPr>
        <w:t xml:space="preserve"> в определенные периоды времени в течение каждых суток, недели или месяца.</w:t>
      </w:r>
    </w:p>
    <w:p w:rsidR="000F0704" w:rsidRPr="00DB5EE2" w:rsidRDefault="000F0704" w:rsidP="000F0704">
      <w:pPr>
        <w:ind w:firstLine="720"/>
        <w:jc w:val="both"/>
        <w:rPr>
          <w:sz w:val="24"/>
          <w:szCs w:val="24"/>
        </w:rPr>
      </w:pPr>
      <w:r w:rsidRPr="00DB5EE2">
        <w:rPr>
          <w:b/>
          <w:sz w:val="24"/>
          <w:szCs w:val="24"/>
        </w:rPr>
        <w:t>Полное ограничение режима потребления электрической энергии</w:t>
      </w:r>
      <w:r w:rsidRPr="00DB5EE2">
        <w:rPr>
          <w:sz w:val="24"/>
          <w:szCs w:val="24"/>
        </w:rPr>
        <w:t xml:space="preserve"> – прекращение поставки электрической энергии </w:t>
      </w:r>
      <w:r w:rsidR="00C64395">
        <w:rPr>
          <w:sz w:val="24"/>
          <w:szCs w:val="24"/>
        </w:rPr>
        <w:t>Потребителю</w:t>
      </w:r>
      <w:r w:rsidRPr="00DB5EE2">
        <w:rPr>
          <w:sz w:val="24"/>
          <w:szCs w:val="24"/>
        </w:rPr>
        <w:t xml:space="preserve"> посредством отключения коммутационных аппаратов или физического разрыва сети.</w:t>
      </w:r>
    </w:p>
    <w:p w:rsidR="000F0704" w:rsidRPr="00DB5EE2" w:rsidRDefault="000F0704" w:rsidP="000F0704">
      <w:pPr>
        <w:ind w:firstLine="720"/>
        <w:jc w:val="both"/>
        <w:rPr>
          <w:sz w:val="24"/>
          <w:szCs w:val="24"/>
        </w:rPr>
      </w:pPr>
      <w:r w:rsidRPr="00DB5EE2">
        <w:rPr>
          <w:b/>
          <w:sz w:val="24"/>
          <w:szCs w:val="24"/>
        </w:rPr>
        <w:t>Аварийная б</w:t>
      </w:r>
      <w:r w:rsidR="00E4529E">
        <w:rPr>
          <w:b/>
          <w:sz w:val="24"/>
          <w:szCs w:val="24"/>
        </w:rPr>
        <w:t>ронь</w:t>
      </w:r>
      <w:r w:rsidRPr="00DB5EE2">
        <w:rPr>
          <w:b/>
          <w:sz w:val="24"/>
          <w:szCs w:val="24"/>
        </w:rPr>
        <w:t xml:space="preserve"> – </w:t>
      </w:r>
      <w:r w:rsidRPr="00DB5EE2">
        <w:rPr>
          <w:sz w:val="24"/>
          <w:szCs w:val="24"/>
        </w:rPr>
        <w:t>минимальный расход электрической</w:t>
      </w:r>
      <w:r w:rsidRPr="00DB5EE2">
        <w:rPr>
          <w:b/>
          <w:sz w:val="24"/>
          <w:szCs w:val="24"/>
        </w:rPr>
        <w:t xml:space="preserve"> </w:t>
      </w:r>
      <w:r w:rsidRPr="00DB5EE2">
        <w:rPr>
          <w:sz w:val="24"/>
          <w:szCs w:val="24"/>
        </w:rPr>
        <w:t>энергии, обеспечивающий безопасное для персонала и окружающей среды состояние предприятия с полностью остановленным технологическим процессом.</w:t>
      </w:r>
    </w:p>
    <w:p w:rsidR="000F0704" w:rsidRPr="00DB5EE2" w:rsidRDefault="00E4529E" w:rsidP="000F0704">
      <w:pPr>
        <w:ind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>Технологическая бронь</w:t>
      </w:r>
      <w:r w:rsidR="000F0704" w:rsidRPr="00DB5EE2">
        <w:rPr>
          <w:b/>
          <w:sz w:val="24"/>
          <w:szCs w:val="24"/>
        </w:rPr>
        <w:t xml:space="preserve"> – </w:t>
      </w:r>
      <w:r w:rsidR="000F0704" w:rsidRPr="00DB5EE2">
        <w:rPr>
          <w:sz w:val="24"/>
          <w:szCs w:val="24"/>
        </w:rPr>
        <w:t xml:space="preserve">наименьшая потребляемая мощность и время, необходимое </w:t>
      </w:r>
      <w:r w:rsidR="00C64395">
        <w:rPr>
          <w:sz w:val="24"/>
          <w:szCs w:val="24"/>
        </w:rPr>
        <w:t>Потребителю</w:t>
      </w:r>
      <w:r w:rsidR="000F0704" w:rsidRPr="00DB5EE2">
        <w:rPr>
          <w:sz w:val="24"/>
          <w:szCs w:val="24"/>
        </w:rPr>
        <w:t xml:space="preserve"> для безопасного завершения технологического процесса, после чего может быть произведено отключение соответствующих </w:t>
      </w:r>
      <w:proofErr w:type="spellStart"/>
      <w:r w:rsidR="000F0704" w:rsidRPr="00DB5EE2">
        <w:rPr>
          <w:sz w:val="24"/>
          <w:szCs w:val="24"/>
        </w:rPr>
        <w:t>электроприемников</w:t>
      </w:r>
      <w:proofErr w:type="spellEnd"/>
      <w:r w:rsidR="000F0704" w:rsidRPr="00DB5EE2">
        <w:rPr>
          <w:sz w:val="24"/>
          <w:szCs w:val="24"/>
        </w:rPr>
        <w:t>.</w:t>
      </w:r>
    </w:p>
    <w:p w:rsidR="000F0704" w:rsidRPr="00DB5EE2" w:rsidRDefault="000F0704" w:rsidP="000F0704">
      <w:pPr>
        <w:ind w:firstLine="720"/>
        <w:jc w:val="both"/>
        <w:rPr>
          <w:sz w:val="24"/>
          <w:szCs w:val="24"/>
        </w:rPr>
      </w:pPr>
      <w:r w:rsidRPr="00DB5EE2">
        <w:rPr>
          <w:b/>
          <w:sz w:val="24"/>
          <w:szCs w:val="24"/>
        </w:rPr>
        <w:t xml:space="preserve">Средства учета – </w:t>
      </w:r>
      <w:r w:rsidRPr="00DB5EE2">
        <w:rPr>
          <w:sz w:val="24"/>
          <w:szCs w:val="24"/>
        </w:rPr>
        <w:t>совокупность устройств, обеспечивающих измерение и учет электроэнергии (измерительные трансформаторы тока и напряжения, счетчики (приборы) коммерческого учета электрической энергии, телеметрические датчики, информационно-измерительные системы и их линии связи), соединенных между собой по установленной схеме (далее по тексту договора средства коммерческого учета).</w:t>
      </w:r>
    </w:p>
    <w:p w:rsidR="000F0704" w:rsidRPr="00DB5EE2" w:rsidRDefault="000F0704" w:rsidP="000F0704">
      <w:pPr>
        <w:ind w:firstLine="720"/>
        <w:jc w:val="both"/>
        <w:rPr>
          <w:sz w:val="24"/>
          <w:szCs w:val="24"/>
        </w:rPr>
      </w:pPr>
      <w:proofErr w:type="spellStart"/>
      <w:r w:rsidRPr="00DB5EE2">
        <w:rPr>
          <w:b/>
          <w:sz w:val="24"/>
          <w:szCs w:val="24"/>
        </w:rPr>
        <w:t>Безучетное</w:t>
      </w:r>
      <w:proofErr w:type="spellEnd"/>
      <w:r w:rsidRPr="00DB5EE2">
        <w:rPr>
          <w:b/>
          <w:sz w:val="24"/>
          <w:szCs w:val="24"/>
        </w:rPr>
        <w:t xml:space="preserve"> потребление</w:t>
      </w:r>
      <w:r w:rsidRPr="00DB5EE2">
        <w:rPr>
          <w:sz w:val="24"/>
          <w:szCs w:val="24"/>
        </w:rPr>
        <w:t xml:space="preserve"> – потребление электрической энергии в точках поставки, в которых прибор учета: отсутствует; неисправен; не соответствует требованиям, установленным Правилами розничных рынков, а так при выявлении случаев вмешательства в работу прибора учета или при иных случаях, приведших к искажению данных о фактическом объеме потребления электрической энергии. </w:t>
      </w:r>
    </w:p>
    <w:p w:rsidR="000F0704" w:rsidRPr="00DB5EE2" w:rsidRDefault="000F0704" w:rsidP="000F0704">
      <w:pPr>
        <w:ind w:firstLine="720"/>
        <w:jc w:val="both"/>
        <w:rPr>
          <w:sz w:val="24"/>
          <w:szCs w:val="24"/>
        </w:rPr>
      </w:pPr>
      <w:r w:rsidRPr="00DB5EE2">
        <w:rPr>
          <w:b/>
          <w:sz w:val="24"/>
          <w:szCs w:val="24"/>
        </w:rPr>
        <w:t>Бездоговорное потребление</w:t>
      </w:r>
      <w:r w:rsidRPr="00DB5EE2">
        <w:rPr>
          <w:sz w:val="24"/>
          <w:szCs w:val="24"/>
        </w:rPr>
        <w:t xml:space="preserve"> – потребление электрической энергии при отсутствии заключенного в установленном порядке договора энергоснабжения или с использованием </w:t>
      </w:r>
      <w:proofErr w:type="spellStart"/>
      <w:r w:rsidRPr="00DB5EE2">
        <w:rPr>
          <w:sz w:val="24"/>
          <w:szCs w:val="24"/>
        </w:rPr>
        <w:t>энергопринимающих</w:t>
      </w:r>
      <w:proofErr w:type="spellEnd"/>
      <w:r w:rsidRPr="00DB5EE2">
        <w:rPr>
          <w:sz w:val="24"/>
          <w:szCs w:val="24"/>
        </w:rPr>
        <w:t xml:space="preserve"> устройств,</w:t>
      </w:r>
      <w:r w:rsidRPr="00DB5EE2">
        <w:rPr>
          <w:b/>
          <w:sz w:val="24"/>
          <w:szCs w:val="24"/>
        </w:rPr>
        <w:t xml:space="preserve"> </w:t>
      </w:r>
      <w:r w:rsidRPr="00DB5EE2">
        <w:rPr>
          <w:sz w:val="24"/>
          <w:szCs w:val="24"/>
        </w:rPr>
        <w:t xml:space="preserve">присоединенных к электрической сети Сетевой организации с нарушением установленного порядка технологического присоединения </w:t>
      </w:r>
      <w:proofErr w:type="spellStart"/>
      <w:r w:rsidRPr="00DB5EE2">
        <w:rPr>
          <w:sz w:val="24"/>
          <w:szCs w:val="24"/>
        </w:rPr>
        <w:t>энергопринимающих</w:t>
      </w:r>
      <w:proofErr w:type="spellEnd"/>
      <w:r w:rsidRPr="00DB5EE2">
        <w:rPr>
          <w:sz w:val="24"/>
          <w:szCs w:val="24"/>
        </w:rPr>
        <w:t xml:space="preserve"> устройств юридических и физических лиц к электрическим сетям.</w:t>
      </w:r>
      <w:bookmarkStart w:id="3" w:name="Типовый_профиль_нагрузки"/>
      <w:bookmarkEnd w:id="3"/>
    </w:p>
    <w:p w:rsidR="000F0704" w:rsidRPr="00DB5EE2" w:rsidRDefault="000F0704" w:rsidP="000F0704">
      <w:pPr>
        <w:ind w:firstLine="549"/>
        <w:jc w:val="both"/>
        <w:rPr>
          <w:sz w:val="24"/>
          <w:szCs w:val="24"/>
        </w:rPr>
      </w:pPr>
      <w:r w:rsidRPr="00DB5EE2">
        <w:rPr>
          <w:b/>
          <w:sz w:val="24"/>
          <w:szCs w:val="24"/>
        </w:rPr>
        <w:t>Расчетный период</w:t>
      </w:r>
      <w:r w:rsidRPr="00DB5EE2">
        <w:rPr>
          <w:sz w:val="24"/>
          <w:szCs w:val="24"/>
        </w:rPr>
        <w:t xml:space="preserve"> – один календарный месяц.</w:t>
      </w:r>
    </w:p>
    <w:p w:rsidR="000F0704" w:rsidRPr="00DB5EE2" w:rsidRDefault="000F0704" w:rsidP="000F0704">
      <w:pPr>
        <w:ind w:firstLine="549"/>
        <w:jc w:val="both"/>
        <w:rPr>
          <w:sz w:val="24"/>
          <w:szCs w:val="24"/>
        </w:rPr>
      </w:pPr>
      <w:r w:rsidRPr="00DB5EE2">
        <w:rPr>
          <w:b/>
          <w:sz w:val="24"/>
          <w:szCs w:val="24"/>
        </w:rPr>
        <w:t>Период платежа</w:t>
      </w:r>
      <w:r w:rsidRPr="00DB5EE2">
        <w:rPr>
          <w:sz w:val="24"/>
          <w:szCs w:val="24"/>
        </w:rPr>
        <w:t xml:space="preserve"> – отрезок времени между двумя сроками платежа. </w:t>
      </w:r>
    </w:p>
    <w:p w:rsidR="000F0704" w:rsidRPr="00DB5EE2" w:rsidRDefault="000F0704" w:rsidP="000F0704">
      <w:pPr>
        <w:ind w:firstLine="549"/>
        <w:jc w:val="both"/>
        <w:rPr>
          <w:sz w:val="24"/>
          <w:szCs w:val="24"/>
        </w:rPr>
      </w:pPr>
      <w:r w:rsidRPr="00DB5EE2">
        <w:rPr>
          <w:sz w:val="24"/>
          <w:szCs w:val="24"/>
        </w:rPr>
        <w:t>Значения иных понятий, используемых в настоящем договоре, соответствуют принятым в законодательстве РФ.</w:t>
      </w:r>
    </w:p>
    <w:p w:rsidR="000F0704" w:rsidRDefault="000F0704" w:rsidP="000F0704">
      <w:pPr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DB5EE2">
        <w:rPr>
          <w:b/>
          <w:sz w:val="24"/>
          <w:szCs w:val="24"/>
        </w:rPr>
        <w:t xml:space="preserve">Предмет </w:t>
      </w:r>
      <w:r w:rsidR="003E0A3C">
        <w:rPr>
          <w:b/>
          <w:sz w:val="24"/>
          <w:szCs w:val="24"/>
        </w:rPr>
        <w:t>д</w:t>
      </w:r>
      <w:r w:rsidRPr="00DB5EE2">
        <w:rPr>
          <w:b/>
          <w:sz w:val="24"/>
          <w:szCs w:val="24"/>
        </w:rPr>
        <w:t>оговора</w:t>
      </w:r>
    </w:p>
    <w:p w:rsidR="007F2E7A" w:rsidRDefault="007F2E7A" w:rsidP="007F2E7A">
      <w:pPr>
        <w:rPr>
          <w:b/>
          <w:sz w:val="24"/>
          <w:szCs w:val="24"/>
        </w:rPr>
      </w:pPr>
    </w:p>
    <w:p w:rsidR="008E30F3" w:rsidRPr="008E30F3" w:rsidRDefault="00566A9D" w:rsidP="000F0704">
      <w:pPr>
        <w:pStyle w:val="2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CB5F32">
        <w:rPr>
          <w:sz w:val="24"/>
          <w:szCs w:val="24"/>
        </w:rPr>
        <w:t>В соответствии с настоящим договором  Поставщик обязуется поставлять Потребителю  электрическую энергию (мощность) и урегулировать отношения по оказанию услуг по передаче электрической энергии и иных услуг, оказание которых является неотъемлемой частью процесса энергоснабжения Потребителя, а Потребитель обязуется оплачивать поставленную электрическую энергию (мощность) и оказанные услуги в порядке, предусмотренном Договором</w:t>
      </w:r>
      <w:r w:rsidRPr="00CB5F32">
        <w:rPr>
          <w:rFonts w:ascii="Georgia" w:hAnsi="Georgia"/>
        </w:rPr>
        <w:t>.</w:t>
      </w:r>
    </w:p>
    <w:p w:rsidR="00C64395" w:rsidRPr="00CB5F32" w:rsidRDefault="008E30F3" w:rsidP="000F0704">
      <w:pPr>
        <w:pStyle w:val="2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Энергопринимающие</w:t>
      </w:r>
      <w:proofErr w:type="spellEnd"/>
      <w:r>
        <w:rPr>
          <w:sz w:val="24"/>
          <w:szCs w:val="24"/>
        </w:rPr>
        <w:t xml:space="preserve"> устройства Потребителя находятся по адресу (адрес поставки)</w:t>
      </w:r>
      <w:r w:rsidRPr="00503EE8">
        <w:rPr>
          <w:sz w:val="24"/>
          <w:szCs w:val="24"/>
        </w:rPr>
        <w:t xml:space="preserve">: </w:t>
      </w:r>
      <w:r w:rsidR="0009188D" w:rsidRPr="0009188D">
        <w:rPr>
          <w:sz w:val="24"/>
          <w:szCs w:val="24"/>
        </w:rPr>
        <w:t>___________________________________________________________________________________</w:t>
      </w:r>
      <w:r>
        <w:rPr>
          <w:sz w:val="24"/>
          <w:szCs w:val="24"/>
        </w:rPr>
        <w:t>.</w:t>
      </w:r>
      <w:r w:rsidR="00C64395" w:rsidRPr="00CB5F32">
        <w:rPr>
          <w:rFonts w:ascii="Georgia" w:hAnsi="Georgia"/>
        </w:rPr>
        <w:t xml:space="preserve">  </w:t>
      </w:r>
    </w:p>
    <w:p w:rsidR="000F0704" w:rsidRPr="00C64395" w:rsidRDefault="00781FEA" w:rsidP="000F0704">
      <w:pPr>
        <w:pStyle w:val="2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C64395">
        <w:rPr>
          <w:sz w:val="24"/>
          <w:szCs w:val="24"/>
        </w:rPr>
        <w:t>Суммарная м</w:t>
      </w:r>
      <w:r w:rsidR="000F0704" w:rsidRPr="00C64395">
        <w:rPr>
          <w:sz w:val="24"/>
          <w:szCs w:val="24"/>
        </w:rPr>
        <w:t>аксимальная (разреш</w:t>
      </w:r>
      <w:r w:rsidR="00D428A1">
        <w:rPr>
          <w:sz w:val="24"/>
          <w:szCs w:val="24"/>
        </w:rPr>
        <w:t>ё</w:t>
      </w:r>
      <w:r w:rsidR="000F0704" w:rsidRPr="00C64395">
        <w:rPr>
          <w:sz w:val="24"/>
          <w:szCs w:val="24"/>
        </w:rPr>
        <w:t xml:space="preserve">нная к использованию) мощность </w:t>
      </w:r>
      <w:r w:rsidR="00C64395">
        <w:rPr>
          <w:sz w:val="24"/>
          <w:szCs w:val="24"/>
        </w:rPr>
        <w:t>Потребителя</w:t>
      </w:r>
      <w:r w:rsidR="000F0704" w:rsidRPr="00C64395">
        <w:rPr>
          <w:sz w:val="24"/>
          <w:szCs w:val="24"/>
        </w:rPr>
        <w:t xml:space="preserve"> составляет</w:t>
      </w:r>
      <w:bookmarkStart w:id="4" w:name="Мощность"/>
      <w:bookmarkEnd w:id="4"/>
      <w:r w:rsidR="00750810">
        <w:rPr>
          <w:sz w:val="24"/>
          <w:szCs w:val="24"/>
        </w:rPr>
        <w:t xml:space="preserve"> </w:t>
      </w:r>
      <w:r w:rsidR="0009188D" w:rsidRPr="0009188D">
        <w:rPr>
          <w:sz w:val="24"/>
          <w:szCs w:val="24"/>
        </w:rPr>
        <w:t>______________</w:t>
      </w:r>
      <w:r w:rsidR="009F6E64">
        <w:rPr>
          <w:sz w:val="24"/>
          <w:szCs w:val="24"/>
        </w:rPr>
        <w:t xml:space="preserve"> </w:t>
      </w:r>
      <w:r w:rsidR="002525D2" w:rsidRPr="00C64395">
        <w:rPr>
          <w:sz w:val="24"/>
          <w:szCs w:val="24"/>
        </w:rPr>
        <w:t>кВт</w:t>
      </w:r>
      <w:r w:rsidR="000F0704" w:rsidRPr="00C64395">
        <w:rPr>
          <w:sz w:val="24"/>
          <w:szCs w:val="24"/>
        </w:rPr>
        <w:t>.</w:t>
      </w:r>
    </w:p>
    <w:p w:rsidR="000F0704" w:rsidRDefault="000F0704" w:rsidP="000F0704">
      <w:pPr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DB5EE2">
        <w:rPr>
          <w:b/>
          <w:sz w:val="24"/>
          <w:szCs w:val="24"/>
        </w:rPr>
        <w:t>Права и обязанности сторон</w:t>
      </w:r>
    </w:p>
    <w:p w:rsidR="007F2E7A" w:rsidRPr="00DB5EE2" w:rsidRDefault="007F2E7A" w:rsidP="007F2E7A">
      <w:pPr>
        <w:rPr>
          <w:b/>
          <w:sz w:val="24"/>
          <w:szCs w:val="24"/>
        </w:rPr>
      </w:pPr>
    </w:p>
    <w:p w:rsidR="000F0704" w:rsidRDefault="000F0704" w:rsidP="000F0704">
      <w:pPr>
        <w:pStyle w:val="2"/>
        <w:numPr>
          <w:ilvl w:val="1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 w:rsidRPr="00DB5EE2">
        <w:rPr>
          <w:b/>
          <w:sz w:val="24"/>
          <w:szCs w:val="24"/>
        </w:rPr>
        <w:t xml:space="preserve">Поставщик и </w:t>
      </w:r>
      <w:r w:rsidR="00C64395">
        <w:rPr>
          <w:b/>
          <w:sz w:val="24"/>
          <w:szCs w:val="24"/>
        </w:rPr>
        <w:t>Потребитель</w:t>
      </w:r>
      <w:r w:rsidRPr="00DB5EE2">
        <w:rPr>
          <w:b/>
          <w:i/>
          <w:sz w:val="24"/>
          <w:szCs w:val="24"/>
        </w:rPr>
        <w:t xml:space="preserve"> </w:t>
      </w:r>
      <w:r w:rsidRPr="00DB5EE2">
        <w:rPr>
          <w:b/>
          <w:sz w:val="24"/>
          <w:szCs w:val="24"/>
        </w:rPr>
        <w:t>обязуются:</w:t>
      </w:r>
    </w:p>
    <w:p w:rsidR="000F0704" w:rsidRDefault="000F0704" w:rsidP="000F0704">
      <w:pPr>
        <w:pStyle w:val="31"/>
        <w:numPr>
          <w:ilvl w:val="2"/>
          <w:numId w:val="1"/>
        </w:numPr>
        <w:tabs>
          <w:tab w:val="left" w:pos="-93"/>
        </w:tabs>
        <w:jc w:val="both"/>
        <w:rPr>
          <w:rFonts w:ascii="Times New Roman" w:hAnsi="Times New Roman"/>
          <w:sz w:val="24"/>
          <w:szCs w:val="24"/>
        </w:rPr>
      </w:pPr>
      <w:r w:rsidRPr="00DB5EE2">
        <w:rPr>
          <w:rFonts w:ascii="Times New Roman" w:hAnsi="Times New Roman"/>
          <w:sz w:val="24"/>
          <w:szCs w:val="24"/>
        </w:rPr>
        <w:t xml:space="preserve">В течение 10 календарных дней сообщать об изменениях юридического адреса, банковских реквизитов, наименования и других реквизитов, влияющих на надлежащее исполнение настоящего </w:t>
      </w:r>
      <w:r w:rsidR="003E0A3C">
        <w:rPr>
          <w:rFonts w:ascii="Times New Roman" w:hAnsi="Times New Roman"/>
          <w:sz w:val="24"/>
          <w:szCs w:val="24"/>
        </w:rPr>
        <w:t>д</w:t>
      </w:r>
      <w:r w:rsidRPr="00DB5EE2">
        <w:rPr>
          <w:rFonts w:ascii="Times New Roman" w:hAnsi="Times New Roman"/>
          <w:sz w:val="24"/>
          <w:szCs w:val="24"/>
        </w:rPr>
        <w:t>оговора.</w:t>
      </w:r>
    </w:p>
    <w:p w:rsidR="000F0704" w:rsidRPr="00DB5EE2" w:rsidRDefault="000F0704" w:rsidP="000F0704">
      <w:pPr>
        <w:pStyle w:val="31"/>
        <w:numPr>
          <w:ilvl w:val="2"/>
          <w:numId w:val="1"/>
        </w:numPr>
        <w:tabs>
          <w:tab w:val="left" w:pos="-93"/>
        </w:tabs>
        <w:jc w:val="both"/>
        <w:rPr>
          <w:rFonts w:ascii="Times New Roman" w:hAnsi="Times New Roman"/>
          <w:sz w:val="24"/>
          <w:szCs w:val="24"/>
        </w:rPr>
      </w:pPr>
      <w:r w:rsidRPr="00DB5EE2">
        <w:rPr>
          <w:rFonts w:ascii="Times New Roman" w:hAnsi="Times New Roman"/>
          <w:sz w:val="24"/>
          <w:szCs w:val="24"/>
        </w:rPr>
        <w:t xml:space="preserve">Производить взаимную сверку финансовых расчетов по настоящему </w:t>
      </w:r>
      <w:r w:rsidR="003E0A3C">
        <w:rPr>
          <w:rFonts w:ascii="Times New Roman" w:hAnsi="Times New Roman"/>
          <w:sz w:val="24"/>
          <w:szCs w:val="24"/>
        </w:rPr>
        <w:t>д</w:t>
      </w:r>
      <w:r w:rsidRPr="00DB5EE2">
        <w:rPr>
          <w:rFonts w:ascii="Times New Roman" w:hAnsi="Times New Roman"/>
          <w:sz w:val="24"/>
          <w:szCs w:val="24"/>
        </w:rPr>
        <w:t>оговору. Сторона, получившая от другой Стороны акт сверки расчетов, обязана подписать его в течение 5-</w:t>
      </w:r>
      <w:r w:rsidRPr="00DB5EE2">
        <w:rPr>
          <w:rFonts w:ascii="Times New Roman" w:hAnsi="Times New Roman"/>
          <w:sz w:val="24"/>
          <w:szCs w:val="24"/>
        </w:rPr>
        <w:lastRenderedPageBreak/>
        <w:t>ти рабочих дней со дня его получения, а при наличии разногласий представить мотивированные возражения с приложением расчётов</w:t>
      </w:r>
      <w:r w:rsidRPr="00DB5EE2">
        <w:rPr>
          <w:rFonts w:ascii="Times New Roman" w:hAnsi="Times New Roman"/>
          <w:b/>
          <w:i/>
          <w:sz w:val="24"/>
          <w:szCs w:val="24"/>
        </w:rPr>
        <w:t xml:space="preserve">. </w:t>
      </w:r>
    </w:p>
    <w:p w:rsidR="000F0704" w:rsidRPr="00DB5EE2" w:rsidRDefault="000F0704" w:rsidP="000F0704">
      <w:pPr>
        <w:pStyle w:val="31"/>
        <w:numPr>
          <w:ilvl w:val="2"/>
          <w:numId w:val="1"/>
        </w:numPr>
        <w:tabs>
          <w:tab w:val="left" w:pos="-93"/>
        </w:tabs>
        <w:jc w:val="both"/>
        <w:rPr>
          <w:rFonts w:ascii="Times New Roman" w:hAnsi="Times New Roman"/>
          <w:sz w:val="24"/>
          <w:szCs w:val="24"/>
        </w:rPr>
      </w:pPr>
      <w:r w:rsidRPr="00DB5EE2">
        <w:rPr>
          <w:rFonts w:ascii="Times New Roman" w:hAnsi="Times New Roman"/>
          <w:sz w:val="24"/>
          <w:szCs w:val="24"/>
        </w:rPr>
        <w:t xml:space="preserve">Направлять и принимать от другой Стороны документы, касающиеся исполнения настоящего </w:t>
      </w:r>
      <w:r w:rsidR="003E0A3C">
        <w:rPr>
          <w:rFonts w:ascii="Times New Roman" w:hAnsi="Times New Roman"/>
          <w:sz w:val="24"/>
          <w:szCs w:val="24"/>
        </w:rPr>
        <w:t>д</w:t>
      </w:r>
      <w:r w:rsidRPr="00DB5EE2">
        <w:rPr>
          <w:rFonts w:ascii="Times New Roman" w:hAnsi="Times New Roman"/>
          <w:sz w:val="24"/>
          <w:szCs w:val="24"/>
        </w:rPr>
        <w:t xml:space="preserve">оговора способом, позволяющим подтвердить их направление и получение. </w:t>
      </w:r>
    </w:p>
    <w:p w:rsidR="000F0704" w:rsidRPr="00DB5EE2" w:rsidRDefault="000F0704" w:rsidP="000F0704">
      <w:pPr>
        <w:pStyle w:val="a5"/>
        <w:tabs>
          <w:tab w:val="num" w:pos="1239"/>
        </w:tabs>
        <w:ind w:firstLine="720"/>
        <w:jc w:val="both"/>
        <w:rPr>
          <w:rFonts w:ascii="Times New Roman" w:hAnsi="Times New Roman"/>
          <w:sz w:val="24"/>
          <w:szCs w:val="24"/>
        </w:rPr>
      </w:pPr>
      <w:r w:rsidRPr="00DB5EE2">
        <w:rPr>
          <w:rFonts w:ascii="Times New Roman" w:hAnsi="Times New Roman"/>
          <w:sz w:val="24"/>
          <w:szCs w:val="24"/>
        </w:rPr>
        <w:t>В случае если для передачи документов используется факсимильная связь или электронная почта, подлинные экземпляры должны быть направлены курьером или заказным письмом не позднее чем через 3 календарных дня после направления документов посредством факсимильн</w:t>
      </w:r>
      <w:r w:rsidR="0073671D">
        <w:rPr>
          <w:rFonts w:ascii="Times New Roman" w:hAnsi="Times New Roman"/>
          <w:sz w:val="24"/>
          <w:szCs w:val="24"/>
        </w:rPr>
        <w:t>ой связи или электронной почты.</w:t>
      </w:r>
    </w:p>
    <w:p w:rsidR="000F0704" w:rsidRPr="00DB5EE2" w:rsidRDefault="000F0704" w:rsidP="000F0704">
      <w:pPr>
        <w:ind w:firstLine="720"/>
        <w:rPr>
          <w:sz w:val="24"/>
          <w:szCs w:val="24"/>
        </w:rPr>
      </w:pPr>
    </w:p>
    <w:p w:rsidR="000F0704" w:rsidRPr="00DB5EE2" w:rsidRDefault="000F0704" w:rsidP="000F0704">
      <w:pPr>
        <w:pStyle w:val="2"/>
        <w:numPr>
          <w:ilvl w:val="1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 w:rsidRPr="00DB5EE2">
        <w:rPr>
          <w:b/>
          <w:sz w:val="24"/>
          <w:szCs w:val="24"/>
        </w:rPr>
        <w:t>Поставщик обязуется:</w:t>
      </w:r>
    </w:p>
    <w:p w:rsidR="000F0704" w:rsidRDefault="000F0704" w:rsidP="000F0704">
      <w:pPr>
        <w:pStyle w:val="31"/>
        <w:numPr>
          <w:ilvl w:val="2"/>
          <w:numId w:val="1"/>
        </w:numPr>
        <w:tabs>
          <w:tab w:val="left" w:pos="-93"/>
        </w:tabs>
        <w:jc w:val="both"/>
        <w:rPr>
          <w:rFonts w:ascii="Times New Roman" w:hAnsi="Times New Roman"/>
          <w:sz w:val="24"/>
          <w:szCs w:val="24"/>
        </w:rPr>
      </w:pPr>
      <w:r w:rsidRPr="00DB5EE2">
        <w:rPr>
          <w:rFonts w:ascii="Times New Roman" w:hAnsi="Times New Roman"/>
          <w:sz w:val="24"/>
          <w:szCs w:val="24"/>
        </w:rPr>
        <w:t xml:space="preserve">Осуществлять поставку </w:t>
      </w:r>
      <w:r w:rsidR="00C64395">
        <w:rPr>
          <w:rFonts w:ascii="Times New Roman" w:hAnsi="Times New Roman"/>
          <w:sz w:val="24"/>
          <w:szCs w:val="24"/>
        </w:rPr>
        <w:t>электрической энергии Потребителю</w:t>
      </w:r>
      <w:r w:rsidRPr="00DB5EE2">
        <w:rPr>
          <w:rFonts w:ascii="Times New Roman" w:hAnsi="Times New Roman"/>
          <w:sz w:val="24"/>
          <w:szCs w:val="24"/>
        </w:rPr>
        <w:t xml:space="preserve"> в объеме, указанном в приложении №2 к настоящему </w:t>
      </w:r>
      <w:r w:rsidR="003E0A3C">
        <w:rPr>
          <w:rFonts w:ascii="Times New Roman" w:hAnsi="Times New Roman"/>
          <w:sz w:val="24"/>
          <w:szCs w:val="24"/>
        </w:rPr>
        <w:t>д</w:t>
      </w:r>
      <w:r w:rsidRPr="00DB5EE2">
        <w:rPr>
          <w:rFonts w:ascii="Times New Roman" w:hAnsi="Times New Roman"/>
          <w:sz w:val="24"/>
          <w:szCs w:val="24"/>
        </w:rPr>
        <w:t xml:space="preserve">оговору. </w:t>
      </w:r>
    </w:p>
    <w:p w:rsidR="00C64395" w:rsidRPr="00C238B4" w:rsidRDefault="00C238B4" w:rsidP="00C238B4">
      <w:pPr>
        <w:pStyle w:val="af0"/>
        <w:numPr>
          <w:ilvl w:val="2"/>
          <w:numId w:val="1"/>
        </w:numPr>
        <w:spacing w:line="274" w:lineRule="atLeast"/>
        <w:ind w:right="-100"/>
        <w:jc w:val="both"/>
        <w:rPr>
          <w:sz w:val="24"/>
          <w:szCs w:val="24"/>
        </w:rPr>
      </w:pPr>
      <w:r w:rsidRPr="00C238B4">
        <w:rPr>
          <w:sz w:val="24"/>
          <w:szCs w:val="24"/>
        </w:rPr>
        <w:t>Урегулировать отношения, связанные с передачей электрической энергии (мощности) в точки поставки, в интересах Потребителя</w:t>
      </w:r>
      <w:r w:rsidR="00260E63" w:rsidRPr="00C238B4">
        <w:rPr>
          <w:sz w:val="24"/>
          <w:szCs w:val="24"/>
        </w:rPr>
        <w:t>.</w:t>
      </w:r>
      <w:r w:rsidR="00C64395" w:rsidRPr="00C238B4">
        <w:rPr>
          <w:sz w:val="24"/>
          <w:szCs w:val="24"/>
        </w:rPr>
        <w:t xml:space="preserve"> </w:t>
      </w:r>
    </w:p>
    <w:p w:rsidR="00FD2556" w:rsidRPr="0073671D" w:rsidRDefault="00FD2556" w:rsidP="004E603D">
      <w:pPr>
        <w:spacing w:line="274" w:lineRule="atLeast"/>
        <w:ind w:right="-100" w:firstLine="720"/>
        <w:jc w:val="both"/>
        <w:rPr>
          <w:sz w:val="24"/>
          <w:szCs w:val="24"/>
        </w:rPr>
      </w:pPr>
      <w:r>
        <w:rPr>
          <w:sz w:val="24"/>
          <w:szCs w:val="24"/>
        </w:rPr>
        <w:t>Э</w:t>
      </w:r>
      <w:r w:rsidRPr="00FD2556">
        <w:rPr>
          <w:sz w:val="24"/>
          <w:szCs w:val="24"/>
        </w:rPr>
        <w:t xml:space="preserve">лектрическая энергия, реализуемая Потребителю, приобретается у гарантирующих поставщиков, </w:t>
      </w:r>
      <w:proofErr w:type="spellStart"/>
      <w:r w:rsidRPr="00FD2556">
        <w:rPr>
          <w:sz w:val="24"/>
          <w:szCs w:val="24"/>
        </w:rPr>
        <w:t>энергосбытовых</w:t>
      </w:r>
      <w:proofErr w:type="spellEnd"/>
      <w:r w:rsidRPr="00FD2556">
        <w:rPr>
          <w:sz w:val="24"/>
          <w:szCs w:val="24"/>
        </w:rPr>
        <w:t xml:space="preserve"> (</w:t>
      </w:r>
      <w:proofErr w:type="spellStart"/>
      <w:r w:rsidRPr="00FD2556">
        <w:rPr>
          <w:sz w:val="24"/>
          <w:szCs w:val="24"/>
        </w:rPr>
        <w:t>энергоснабжающих</w:t>
      </w:r>
      <w:proofErr w:type="spellEnd"/>
      <w:r w:rsidRPr="00FD2556">
        <w:rPr>
          <w:sz w:val="24"/>
          <w:szCs w:val="24"/>
        </w:rPr>
        <w:t>) организаций, производителей электрической энергии (мощности) на оптовом или розничных рынках электрической энергии и мощности, в соответствии с законодательством РФ.</w:t>
      </w:r>
    </w:p>
    <w:p w:rsidR="000F0704" w:rsidRPr="00DB5EE2" w:rsidRDefault="000F0704" w:rsidP="000F0704">
      <w:pPr>
        <w:pStyle w:val="31"/>
        <w:numPr>
          <w:ilvl w:val="2"/>
          <w:numId w:val="1"/>
        </w:numPr>
        <w:tabs>
          <w:tab w:val="left" w:pos="-93"/>
        </w:tabs>
        <w:jc w:val="both"/>
        <w:rPr>
          <w:rFonts w:ascii="Times New Roman" w:hAnsi="Times New Roman"/>
          <w:sz w:val="24"/>
          <w:szCs w:val="24"/>
        </w:rPr>
      </w:pPr>
      <w:r w:rsidRPr="00DB5EE2">
        <w:rPr>
          <w:rFonts w:ascii="Times New Roman" w:hAnsi="Times New Roman"/>
          <w:sz w:val="24"/>
          <w:szCs w:val="24"/>
        </w:rPr>
        <w:t>Поставлять электрическую энергию, качество которой соответствует требованиям технических регламентов и иным обязательным требованиям.</w:t>
      </w:r>
    </w:p>
    <w:p w:rsidR="000F0704" w:rsidRPr="0004000C" w:rsidRDefault="00C64395" w:rsidP="000F0704">
      <w:pPr>
        <w:pStyle w:val="31"/>
        <w:numPr>
          <w:ilvl w:val="2"/>
          <w:numId w:val="1"/>
        </w:numPr>
        <w:tabs>
          <w:tab w:val="left" w:pos="-93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Рассматривать жалобы Потребителя</w:t>
      </w:r>
      <w:r w:rsidR="000F0704" w:rsidRPr="00DB5EE2">
        <w:rPr>
          <w:rFonts w:ascii="Times New Roman" w:hAnsi="Times New Roman"/>
          <w:sz w:val="24"/>
          <w:szCs w:val="24"/>
        </w:rPr>
        <w:t xml:space="preserve"> по поводу ненадлежащего качества поставляемой электрической энергии и принимать необходимые меры.</w:t>
      </w:r>
    </w:p>
    <w:p w:rsidR="00C64395" w:rsidRPr="00AF64F2" w:rsidRDefault="00C64395" w:rsidP="007E75D3">
      <w:pPr>
        <w:spacing w:line="274" w:lineRule="atLeast"/>
        <w:ind w:right="-100"/>
        <w:jc w:val="both"/>
        <w:rPr>
          <w:color w:val="333333"/>
          <w:sz w:val="24"/>
          <w:szCs w:val="24"/>
          <w:highlight w:val="yellow"/>
        </w:rPr>
      </w:pPr>
    </w:p>
    <w:p w:rsidR="000F0704" w:rsidRPr="00DB5EE2" w:rsidRDefault="000F0704" w:rsidP="000F0704">
      <w:pPr>
        <w:pStyle w:val="2"/>
        <w:numPr>
          <w:ilvl w:val="1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 w:rsidRPr="00DB5EE2">
        <w:rPr>
          <w:b/>
          <w:sz w:val="24"/>
          <w:szCs w:val="24"/>
        </w:rPr>
        <w:t>Поставщик имеет право:</w:t>
      </w:r>
    </w:p>
    <w:p w:rsidR="000F0704" w:rsidRPr="00DB5EE2" w:rsidRDefault="000F0704" w:rsidP="000F0704">
      <w:pPr>
        <w:pStyle w:val="31"/>
        <w:numPr>
          <w:ilvl w:val="2"/>
          <w:numId w:val="1"/>
        </w:numPr>
        <w:tabs>
          <w:tab w:val="left" w:pos="-93"/>
        </w:tabs>
        <w:jc w:val="both"/>
        <w:rPr>
          <w:rFonts w:ascii="Times New Roman" w:hAnsi="Times New Roman"/>
          <w:sz w:val="24"/>
          <w:szCs w:val="24"/>
        </w:rPr>
      </w:pPr>
      <w:r w:rsidRPr="00DB5EE2">
        <w:rPr>
          <w:rFonts w:ascii="Times New Roman" w:hAnsi="Times New Roman"/>
          <w:sz w:val="24"/>
          <w:szCs w:val="24"/>
        </w:rPr>
        <w:t>Направлять уполномоченных представителей для совместного снятия показаний приборов коммерческого учета, проверки условий их эксплуатации и сохранности, а так же получать информацию о показаниях приборов коммерческого учета независимо от места их установки.</w:t>
      </w:r>
    </w:p>
    <w:p w:rsidR="000F0704" w:rsidRPr="00DB5EE2" w:rsidRDefault="000F0704" w:rsidP="000F0704">
      <w:pPr>
        <w:pStyle w:val="31"/>
        <w:numPr>
          <w:ilvl w:val="2"/>
          <w:numId w:val="1"/>
        </w:numPr>
        <w:tabs>
          <w:tab w:val="left" w:pos="-93"/>
        </w:tabs>
        <w:jc w:val="both"/>
        <w:rPr>
          <w:rFonts w:ascii="Times New Roman" w:hAnsi="Times New Roman"/>
          <w:sz w:val="24"/>
          <w:szCs w:val="24"/>
        </w:rPr>
      </w:pPr>
      <w:r w:rsidRPr="00DB5EE2">
        <w:rPr>
          <w:rFonts w:ascii="Times New Roman" w:hAnsi="Times New Roman"/>
          <w:sz w:val="24"/>
          <w:szCs w:val="24"/>
        </w:rPr>
        <w:t xml:space="preserve">Запрашивать информацию, необходимую для осуществления контроля за соблюдением договорных величин потребления электроэнергии и мощности, по приборам коммерческого учета и по данным автоматизированной информационной измерительной системы коммерческого учета электрической энергии (АИИС КУЭ) при ее наличии, а так же иную информацию, необходимую для контроля за выполнением обязательств по настоящему </w:t>
      </w:r>
      <w:r w:rsidR="003E0A3C">
        <w:rPr>
          <w:rFonts w:ascii="Times New Roman" w:hAnsi="Times New Roman"/>
          <w:sz w:val="24"/>
          <w:szCs w:val="24"/>
        </w:rPr>
        <w:t>д</w:t>
      </w:r>
      <w:r w:rsidRPr="00DB5EE2">
        <w:rPr>
          <w:rFonts w:ascii="Times New Roman" w:hAnsi="Times New Roman"/>
          <w:sz w:val="24"/>
          <w:szCs w:val="24"/>
        </w:rPr>
        <w:t>оговору.</w:t>
      </w:r>
    </w:p>
    <w:p w:rsidR="000F0704" w:rsidRPr="00AF64F2" w:rsidRDefault="000F0704" w:rsidP="000F0704">
      <w:pPr>
        <w:pStyle w:val="31"/>
        <w:numPr>
          <w:ilvl w:val="2"/>
          <w:numId w:val="1"/>
        </w:numPr>
        <w:tabs>
          <w:tab w:val="left" w:pos="-93"/>
        </w:tabs>
        <w:jc w:val="both"/>
        <w:rPr>
          <w:rFonts w:ascii="Times New Roman" w:hAnsi="Times New Roman"/>
          <w:sz w:val="24"/>
          <w:szCs w:val="24"/>
        </w:rPr>
      </w:pPr>
      <w:r w:rsidRPr="00AF64F2">
        <w:rPr>
          <w:rFonts w:ascii="Times New Roman" w:hAnsi="Times New Roman"/>
          <w:sz w:val="24"/>
          <w:szCs w:val="24"/>
        </w:rPr>
        <w:t>Требовать своевременной оплаты за потребленную электрическую энергию</w:t>
      </w:r>
      <w:r w:rsidR="00AF64F2" w:rsidRPr="00AF64F2">
        <w:rPr>
          <w:rFonts w:ascii="Times New Roman" w:hAnsi="Times New Roman"/>
          <w:sz w:val="24"/>
          <w:szCs w:val="24"/>
        </w:rPr>
        <w:t xml:space="preserve"> и услуги, оказание которых является неотъемлемой частью процесса снабжения электрической энергией</w:t>
      </w:r>
      <w:r w:rsidRPr="00AF64F2">
        <w:rPr>
          <w:rFonts w:ascii="Times New Roman" w:hAnsi="Times New Roman"/>
          <w:sz w:val="24"/>
          <w:szCs w:val="24"/>
        </w:rPr>
        <w:t xml:space="preserve"> в соответствии с условиями настоящего </w:t>
      </w:r>
      <w:r w:rsidR="003E0A3C">
        <w:rPr>
          <w:rFonts w:ascii="Times New Roman" w:hAnsi="Times New Roman"/>
          <w:sz w:val="24"/>
          <w:szCs w:val="24"/>
        </w:rPr>
        <w:t>д</w:t>
      </w:r>
      <w:r w:rsidRPr="00AF64F2">
        <w:rPr>
          <w:rFonts w:ascii="Times New Roman" w:hAnsi="Times New Roman"/>
          <w:sz w:val="24"/>
          <w:szCs w:val="24"/>
        </w:rPr>
        <w:t>оговора.</w:t>
      </w:r>
    </w:p>
    <w:p w:rsidR="000F0704" w:rsidRPr="00DB5EE2" w:rsidRDefault="000F0704" w:rsidP="000F0704">
      <w:pPr>
        <w:pStyle w:val="31"/>
        <w:numPr>
          <w:ilvl w:val="2"/>
          <w:numId w:val="1"/>
        </w:numPr>
        <w:tabs>
          <w:tab w:val="left" w:pos="-93"/>
        </w:tabs>
        <w:jc w:val="both"/>
        <w:rPr>
          <w:rFonts w:ascii="Times New Roman" w:hAnsi="Times New Roman"/>
          <w:sz w:val="24"/>
          <w:szCs w:val="24"/>
        </w:rPr>
      </w:pPr>
      <w:r w:rsidRPr="00DB5EE2">
        <w:rPr>
          <w:rFonts w:ascii="Times New Roman" w:hAnsi="Times New Roman"/>
          <w:sz w:val="24"/>
          <w:szCs w:val="24"/>
        </w:rPr>
        <w:t xml:space="preserve">Осуществлять контроль и фиксировать режим работы электроустановок </w:t>
      </w:r>
      <w:r w:rsidR="00C64395">
        <w:rPr>
          <w:rFonts w:ascii="Times New Roman" w:hAnsi="Times New Roman"/>
          <w:sz w:val="24"/>
          <w:szCs w:val="24"/>
        </w:rPr>
        <w:t>Потребителя</w:t>
      </w:r>
      <w:r w:rsidRPr="00DB5EE2">
        <w:rPr>
          <w:rFonts w:ascii="Times New Roman" w:hAnsi="Times New Roman"/>
          <w:sz w:val="24"/>
          <w:szCs w:val="24"/>
        </w:rPr>
        <w:t>.</w:t>
      </w:r>
    </w:p>
    <w:p w:rsidR="000F0704" w:rsidRPr="00DB5EE2" w:rsidRDefault="000F0704" w:rsidP="000F0704">
      <w:pPr>
        <w:ind w:firstLine="720"/>
        <w:jc w:val="both"/>
        <w:rPr>
          <w:sz w:val="24"/>
          <w:szCs w:val="24"/>
        </w:rPr>
      </w:pPr>
    </w:p>
    <w:p w:rsidR="000F0704" w:rsidRPr="00DB5EE2" w:rsidRDefault="00C64395" w:rsidP="000F0704">
      <w:pPr>
        <w:pStyle w:val="2"/>
        <w:numPr>
          <w:ilvl w:val="1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Потребитель</w:t>
      </w:r>
      <w:r w:rsidR="000F0704" w:rsidRPr="00DB5EE2">
        <w:rPr>
          <w:b/>
          <w:sz w:val="24"/>
          <w:szCs w:val="24"/>
        </w:rPr>
        <w:t xml:space="preserve"> обязуется:</w:t>
      </w:r>
    </w:p>
    <w:p w:rsidR="000F0704" w:rsidRPr="00DB5EE2" w:rsidRDefault="000F0704" w:rsidP="000F0704">
      <w:pPr>
        <w:numPr>
          <w:ilvl w:val="2"/>
          <w:numId w:val="1"/>
        </w:numPr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Обеспечить в точках поставки коммерческий учет электрической энергии в соответствии с Правилами функционирования розничных рынков электрической энергии и требованиями, установленными при осуществлении </w:t>
      </w:r>
      <w:r w:rsidR="00781FEA" w:rsidRPr="00DB5EE2">
        <w:rPr>
          <w:sz w:val="24"/>
          <w:szCs w:val="24"/>
        </w:rPr>
        <w:t>технологического</w:t>
      </w:r>
      <w:r w:rsidRPr="00DB5EE2">
        <w:rPr>
          <w:sz w:val="24"/>
          <w:szCs w:val="24"/>
        </w:rPr>
        <w:t xml:space="preserve"> присоединения.</w:t>
      </w:r>
    </w:p>
    <w:p w:rsidR="000F0704" w:rsidRPr="00DB5EE2" w:rsidRDefault="000F0704" w:rsidP="00AF64F2">
      <w:pPr>
        <w:numPr>
          <w:ilvl w:val="2"/>
          <w:numId w:val="1"/>
        </w:numPr>
        <w:jc w:val="both"/>
        <w:rPr>
          <w:sz w:val="24"/>
          <w:szCs w:val="24"/>
        </w:rPr>
      </w:pPr>
      <w:r w:rsidRPr="00DB5EE2">
        <w:rPr>
          <w:sz w:val="24"/>
          <w:szCs w:val="24"/>
        </w:rPr>
        <w:t>Оплачивать приобретаемую электрическую энергию</w:t>
      </w:r>
      <w:r w:rsidR="00C64395">
        <w:rPr>
          <w:sz w:val="24"/>
          <w:szCs w:val="24"/>
        </w:rPr>
        <w:t xml:space="preserve"> и услуг</w:t>
      </w:r>
      <w:r w:rsidR="00AF64F2">
        <w:rPr>
          <w:sz w:val="24"/>
          <w:szCs w:val="24"/>
        </w:rPr>
        <w:t>и</w:t>
      </w:r>
      <w:r w:rsidR="00C64395">
        <w:rPr>
          <w:sz w:val="24"/>
          <w:szCs w:val="24"/>
        </w:rPr>
        <w:t>, оказание которых является неотъемлемой частью процесса снабжения электрической энергией (мощностью)</w:t>
      </w:r>
      <w:r w:rsidRPr="00DB5EE2">
        <w:rPr>
          <w:sz w:val="24"/>
          <w:szCs w:val="24"/>
        </w:rPr>
        <w:t xml:space="preserve"> в сроки и на условиях, предусмотренных настоящим договором; соблюдать предусмотренный договором режим потребления электрической энергии (мощности). </w:t>
      </w:r>
    </w:p>
    <w:p w:rsidR="000F0704" w:rsidRPr="00DB5EE2" w:rsidRDefault="000F0704" w:rsidP="000F0704">
      <w:pPr>
        <w:numPr>
          <w:ilvl w:val="2"/>
          <w:numId w:val="1"/>
        </w:numPr>
        <w:jc w:val="both"/>
        <w:rPr>
          <w:sz w:val="24"/>
          <w:szCs w:val="24"/>
        </w:rPr>
      </w:pPr>
      <w:r w:rsidRPr="00DB5EE2">
        <w:rPr>
          <w:sz w:val="24"/>
          <w:szCs w:val="24"/>
        </w:rPr>
        <w:t>Производить увеличение разрешенной к использованию мощности, изменение схем электроснабжения, ввод в эксплуатацию новых и реконструированных электроустановок, подключение потребителей к собственным электрическим сетям только с разрешения</w:t>
      </w:r>
      <w:r w:rsidR="00AF64F2">
        <w:rPr>
          <w:sz w:val="24"/>
          <w:szCs w:val="24"/>
        </w:rPr>
        <w:t xml:space="preserve"> Поставщика и</w:t>
      </w:r>
      <w:r w:rsidR="007E75D3">
        <w:rPr>
          <w:sz w:val="24"/>
          <w:szCs w:val="24"/>
        </w:rPr>
        <w:t>/или</w:t>
      </w:r>
      <w:r w:rsidRPr="00DB5EE2">
        <w:rPr>
          <w:sz w:val="24"/>
          <w:szCs w:val="24"/>
        </w:rPr>
        <w:t xml:space="preserve"> Сетевой организации в установленном порядке.</w:t>
      </w:r>
    </w:p>
    <w:p w:rsidR="000F0704" w:rsidRPr="00DB5EE2" w:rsidRDefault="000F0704" w:rsidP="000F0704">
      <w:pPr>
        <w:numPr>
          <w:ilvl w:val="2"/>
          <w:numId w:val="1"/>
        </w:numPr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Обеспечивать работоспособность средств коммерческого учета электрической энергии, находящихся на балансе </w:t>
      </w:r>
      <w:r w:rsidR="00C64395">
        <w:rPr>
          <w:sz w:val="24"/>
          <w:szCs w:val="24"/>
        </w:rPr>
        <w:t>Потребителя</w:t>
      </w:r>
      <w:r w:rsidRPr="00DB5EE2">
        <w:rPr>
          <w:sz w:val="24"/>
          <w:szCs w:val="24"/>
        </w:rPr>
        <w:t xml:space="preserve">, и соблюдать в течение всего срока действия договора эксплуатационные требования к средствам коммерческого учета, установленные </w:t>
      </w:r>
      <w:r w:rsidRPr="00DB5EE2">
        <w:rPr>
          <w:sz w:val="24"/>
          <w:szCs w:val="24"/>
        </w:rPr>
        <w:lastRenderedPageBreak/>
        <w:t xml:space="preserve">уполномоченным органом по техническому регулированию и метрологии, а также изготовителем. В случае обнаружения неисправности и нарушений в работе средств коммерческого учета и противоаварийной автоматики, нарушения целостности защитных и пломбирующих устройств, схем учета и других неисправностей, в течение одного рабочего дня известить об этом Поставщика, а так же восстановить их нормальное функционирование в срок, установленный </w:t>
      </w:r>
      <w:r w:rsidR="007E75D3">
        <w:rPr>
          <w:sz w:val="24"/>
          <w:szCs w:val="24"/>
        </w:rPr>
        <w:t xml:space="preserve">Поставщиком и/или </w:t>
      </w:r>
      <w:r w:rsidRPr="00DB5EE2">
        <w:rPr>
          <w:sz w:val="24"/>
          <w:szCs w:val="24"/>
        </w:rPr>
        <w:t>Сетевой организацией.</w:t>
      </w:r>
    </w:p>
    <w:p w:rsidR="000F0704" w:rsidRPr="00DB5EE2" w:rsidRDefault="000F0704" w:rsidP="000F0704">
      <w:pPr>
        <w:numPr>
          <w:ilvl w:val="2"/>
          <w:numId w:val="1"/>
        </w:numPr>
        <w:jc w:val="both"/>
        <w:rPr>
          <w:sz w:val="24"/>
          <w:szCs w:val="24"/>
        </w:rPr>
      </w:pPr>
      <w:r w:rsidRPr="00DB5EE2">
        <w:rPr>
          <w:sz w:val="24"/>
          <w:szCs w:val="24"/>
        </w:rPr>
        <w:t>Обеспечивать целостность и сохранность пломб, установлен</w:t>
      </w:r>
      <w:r w:rsidR="007E75D3">
        <w:rPr>
          <w:sz w:val="24"/>
          <w:szCs w:val="24"/>
        </w:rPr>
        <w:t>ных Сетевой организацией и /или</w:t>
      </w:r>
      <w:r w:rsidRPr="00DB5EE2">
        <w:rPr>
          <w:sz w:val="24"/>
          <w:szCs w:val="24"/>
        </w:rPr>
        <w:t xml:space="preserve"> Поставщиком на оборудовании </w:t>
      </w:r>
      <w:r w:rsidR="00C64395">
        <w:rPr>
          <w:sz w:val="24"/>
          <w:szCs w:val="24"/>
        </w:rPr>
        <w:t>Потребителя</w:t>
      </w:r>
      <w:r w:rsidRPr="00DB5EE2">
        <w:rPr>
          <w:sz w:val="24"/>
          <w:szCs w:val="24"/>
        </w:rPr>
        <w:t>.</w:t>
      </w:r>
    </w:p>
    <w:p w:rsidR="000F0704" w:rsidRPr="001757EB" w:rsidRDefault="000F0704" w:rsidP="000F0704">
      <w:pPr>
        <w:numPr>
          <w:ilvl w:val="2"/>
          <w:numId w:val="1"/>
        </w:numPr>
        <w:jc w:val="both"/>
        <w:rPr>
          <w:sz w:val="24"/>
          <w:szCs w:val="24"/>
        </w:rPr>
      </w:pPr>
      <w:r w:rsidRPr="001757EB">
        <w:rPr>
          <w:sz w:val="24"/>
          <w:szCs w:val="24"/>
        </w:rPr>
        <w:t xml:space="preserve">Согласовывать с </w:t>
      </w:r>
      <w:r w:rsidR="00AF64F2" w:rsidRPr="001757EB">
        <w:rPr>
          <w:sz w:val="24"/>
          <w:szCs w:val="24"/>
        </w:rPr>
        <w:t xml:space="preserve">Поставщиком </w:t>
      </w:r>
      <w:r w:rsidRPr="001757EB">
        <w:rPr>
          <w:sz w:val="24"/>
          <w:szCs w:val="24"/>
        </w:rPr>
        <w:t>работы по замене и ремонту средств коммерческого учета и допускать персонал Сетевой организации и Поставщика</w:t>
      </w:r>
      <w:r w:rsidR="00AF64F2" w:rsidRPr="001757EB">
        <w:rPr>
          <w:sz w:val="24"/>
          <w:szCs w:val="24"/>
        </w:rPr>
        <w:t xml:space="preserve"> к участию в указанных работах. </w:t>
      </w:r>
      <w:r w:rsidRPr="001757EB">
        <w:rPr>
          <w:sz w:val="24"/>
          <w:szCs w:val="24"/>
        </w:rPr>
        <w:t>Средства (системы) коммерческого учета признаются в качестве расчетных с момента их опломбирования</w:t>
      </w:r>
      <w:r w:rsidR="00AF64F2" w:rsidRPr="001757EB">
        <w:rPr>
          <w:sz w:val="24"/>
          <w:szCs w:val="24"/>
        </w:rPr>
        <w:t xml:space="preserve"> Поста</w:t>
      </w:r>
      <w:r w:rsidR="00BD7617" w:rsidRPr="001757EB">
        <w:rPr>
          <w:sz w:val="24"/>
          <w:szCs w:val="24"/>
        </w:rPr>
        <w:t>в</w:t>
      </w:r>
      <w:r w:rsidR="00AF64F2" w:rsidRPr="001757EB">
        <w:rPr>
          <w:sz w:val="24"/>
          <w:szCs w:val="24"/>
        </w:rPr>
        <w:t>щиком</w:t>
      </w:r>
      <w:r w:rsidR="00BD7617" w:rsidRPr="001757EB">
        <w:rPr>
          <w:sz w:val="24"/>
          <w:szCs w:val="24"/>
        </w:rPr>
        <w:t xml:space="preserve"> и Сетевой организацией</w:t>
      </w:r>
      <w:r w:rsidRPr="001757EB">
        <w:rPr>
          <w:sz w:val="24"/>
          <w:szCs w:val="24"/>
        </w:rPr>
        <w:t>. Замена средств коммерческог</w:t>
      </w:r>
      <w:r w:rsidR="00900991" w:rsidRPr="001757EB">
        <w:rPr>
          <w:sz w:val="24"/>
          <w:szCs w:val="24"/>
        </w:rPr>
        <w:t xml:space="preserve">о учета оформляется </w:t>
      </w:r>
      <w:r w:rsidR="00C64395" w:rsidRPr="001757EB">
        <w:rPr>
          <w:sz w:val="24"/>
          <w:szCs w:val="24"/>
        </w:rPr>
        <w:t>Потребителем</w:t>
      </w:r>
      <w:r w:rsidRPr="001757EB">
        <w:rPr>
          <w:sz w:val="24"/>
          <w:szCs w:val="24"/>
        </w:rPr>
        <w:t xml:space="preserve"> и </w:t>
      </w:r>
      <w:r w:rsidR="00AF64F2" w:rsidRPr="001757EB">
        <w:rPr>
          <w:sz w:val="24"/>
          <w:szCs w:val="24"/>
        </w:rPr>
        <w:t xml:space="preserve">Поставщиком </w:t>
      </w:r>
      <w:r w:rsidRPr="001757EB">
        <w:rPr>
          <w:sz w:val="24"/>
          <w:szCs w:val="24"/>
        </w:rPr>
        <w:t>двусторонн</w:t>
      </w:r>
      <w:r w:rsidR="00BD7617" w:rsidRPr="001757EB">
        <w:rPr>
          <w:sz w:val="24"/>
          <w:szCs w:val="24"/>
        </w:rPr>
        <w:t>им актом в 3-х экземплярах, два</w:t>
      </w:r>
      <w:r w:rsidRPr="001757EB">
        <w:rPr>
          <w:sz w:val="24"/>
          <w:szCs w:val="24"/>
        </w:rPr>
        <w:t xml:space="preserve"> из которых должн</w:t>
      </w:r>
      <w:r w:rsidR="00B96823">
        <w:rPr>
          <w:sz w:val="24"/>
          <w:szCs w:val="24"/>
        </w:rPr>
        <w:t>ы</w:t>
      </w:r>
      <w:r w:rsidRPr="001757EB">
        <w:rPr>
          <w:sz w:val="24"/>
          <w:szCs w:val="24"/>
        </w:rPr>
        <w:t xml:space="preserve"> быть передан</w:t>
      </w:r>
      <w:r w:rsidR="00BD7617" w:rsidRPr="001757EB">
        <w:rPr>
          <w:sz w:val="24"/>
          <w:szCs w:val="24"/>
        </w:rPr>
        <w:t>ы</w:t>
      </w:r>
      <w:r w:rsidRPr="001757EB">
        <w:rPr>
          <w:sz w:val="24"/>
          <w:szCs w:val="24"/>
        </w:rPr>
        <w:t xml:space="preserve"> </w:t>
      </w:r>
      <w:r w:rsidR="00C64395" w:rsidRPr="001757EB">
        <w:rPr>
          <w:sz w:val="24"/>
          <w:szCs w:val="24"/>
        </w:rPr>
        <w:t>Потребителем</w:t>
      </w:r>
      <w:r w:rsidRPr="001757EB">
        <w:rPr>
          <w:sz w:val="24"/>
          <w:szCs w:val="24"/>
        </w:rPr>
        <w:t xml:space="preserve"> Поставщику в течение 2-х дней после его составления. </w:t>
      </w:r>
    </w:p>
    <w:p w:rsidR="000F0704" w:rsidRPr="00672F72" w:rsidRDefault="000F0704" w:rsidP="000F0704">
      <w:pPr>
        <w:numPr>
          <w:ilvl w:val="2"/>
          <w:numId w:val="1"/>
        </w:numPr>
        <w:jc w:val="both"/>
        <w:rPr>
          <w:sz w:val="24"/>
          <w:szCs w:val="24"/>
        </w:rPr>
      </w:pPr>
      <w:r w:rsidRPr="00672F72">
        <w:rPr>
          <w:sz w:val="24"/>
          <w:szCs w:val="24"/>
        </w:rPr>
        <w:t xml:space="preserve">Обеспечить надежность схемы электроснабжения </w:t>
      </w:r>
      <w:proofErr w:type="spellStart"/>
      <w:r w:rsidRPr="00672F72">
        <w:rPr>
          <w:sz w:val="24"/>
          <w:szCs w:val="24"/>
        </w:rPr>
        <w:t>электроприемников</w:t>
      </w:r>
      <w:proofErr w:type="spellEnd"/>
      <w:r w:rsidRPr="00672F72">
        <w:rPr>
          <w:sz w:val="24"/>
          <w:szCs w:val="24"/>
        </w:rPr>
        <w:t xml:space="preserve"> в соответствии с их категориями, указанными в приложении №</w:t>
      </w:r>
      <w:r w:rsidR="00BC5095">
        <w:rPr>
          <w:sz w:val="24"/>
          <w:szCs w:val="24"/>
        </w:rPr>
        <w:t>5</w:t>
      </w:r>
      <w:r w:rsidRPr="00672F72">
        <w:rPr>
          <w:sz w:val="24"/>
          <w:szCs w:val="24"/>
        </w:rPr>
        <w:t xml:space="preserve"> (согласно Правилам устройства электроустановок (далее по те</w:t>
      </w:r>
      <w:r w:rsidR="00CE7C64">
        <w:rPr>
          <w:sz w:val="24"/>
          <w:szCs w:val="24"/>
        </w:rPr>
        <w:t>к</w:t>
      </w:r>
      <w:r w:rsidRPr="00672F72">
        <w:rPr>
          <w:sz w:val="24"/>
          <w:szCs w:val="24"/>
        </w:rPr>
        <w:t xml:space="preserve">сту - ПУЭ, глава 1.2) и эксплуатационную готовность устройств, исключающих нарушение технологического процесса предприятия при кратковременных перерывах в поставке электрической энергии, обусловленных аварийными режимами и действием устройств релейной защиты и автоматики Сетевой организации и </w:t>
      </w:r>
      <w:r w:rsidR="00C64395">
        <w:rPr>
          <w:sz w:val="24"/>
          <w:szCs w:val="24"/>
        </w:rPr>
        <w:t>Потребителя</w:t>
      </w:r>
      <w:r w:rsidRPr="00672F72">
        <w:rPr>
          <w:sz w:val="24"/>
          <w:szCs w:val="24"/>
        </w:rPr>
        <w:t>.</w:t>
      </w:r>
    </w:p>
    <w:p w:rsidR="000F0704" w:rsidRPr="00DB5EE2" w:rsidRDefault="000F0704" w:rsidP="000F0704">
      <w:pPr>
        <w:numPr>
          <w:ilvl w:val="2"/>
          <w:numId w:val="1"/>
        </w:numPr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Обеспечить электроснабжение </w:t>
      </w:r>
      <w:proofErr w:type="spellStart"/>
      <w:r w:rsidRPr="00DB5EE2">
        <w:rPr>
          <w:sz w:val="24"/>
          <w:szCs w:val="24"/>
        </w:rPr>
        <w:t>электроприемников</w:t>
      </w:r>
      <w:proofErr w:type="spellEnd"/>
      <w:r w:rsidRPr="00DB5EE2">
        <w:rPr>
          <w:sz w:val="24"/>
          <w:szCs w:val="24"/>
        </w:rPr>
        <w:t xml:space="preserve"> аварийной брони от отдельных питающих линий, не входящих в графики ограничения потребления и временного отключения электрической энергии, либо от источников автономного питания. </w:t>
      </w:r>
      <w:r w:rsidR="00C64395">
        <w:rPr>
          <w:sz w:val="24"/>
          <w:szCs w:val="24"/>
        </w:rPr>
        <w:t>Потребитель</w:t>
      </w:r>
      <w:r w:rsidRPr="00DB5EE2">
        <w:rPr>
          <w:sz w:val="24"/>
          <w:szCs w:val="24"/>
        </w:rPr>
        <w:t xml:space="preserve">, относящийся к первой или второй категории надежности, не имеющий резервного источника энергоснабжения, обязан обеспечить его установку и поддержание такого источника в состоянии готовности к использованию в случае возникновения отключений или введения ограничения режима потребления электрической энергии. </w:t>
      </w:r>
    </w:p>
    <w:p w:rsidR="000F0704" w:rsidRPr="00DB5EE2" w:rsidRDefault="000F0704" w:rsidP="000F0704">
      <w:pPr>
        <w:ind w:firstLine="741"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В случае невыполнения </w:t>
      </w:r>
      <w:r w:rsidR="00C64395">
        <w:rPr>
          <w:sz w:val="24"/>
          <w:szCs w:val="24"/>
        </w:rPr>
        <w:t>Потребителем</w:t>
      </w:r>
      <w:r w:rsidRPr="00DB5EE2">
        <w:rPr>
          <w:sz w:val="24"/>
          <w:szCs w:val="24"/>
        </w:rPr>
        <w:t xml:space="preserve"> указанного требования до установки такого резервного источника Поставщик не несет ответственность за нарушение условия о категории надежности по </w:t>
      </w:r>
      <w:r w:rsidR="003E0A3C">
        <w:rPr>
          <w:sz w:val="24"/>
          <w:szCs w:val="24"/>
        </w:rPr>
        <w:t>д</w:t>
      </w:r>
      <w:r w:rsidRPr="00DB5EE2">
        <w:rPr>
          <w:sz w:val="24"/>
          <w:szCs w:val="24"/>
        </w:rPr>
        <w:t xml:space="preserve">оговору. </w:t>
      </w:r>
    </w:p>
    <w:p w:rsidR="000F0704" w:rsidRPr="00DB5EE2" w:rsidRDefault="0004686A" w:rsidP="000F0704">
      <w:pPr>
        <w:numPr>
          <w:ilvl w:val="2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Выполнять требования Сетевой организации и субъекта оперативно-диспетчерского управления в электроэнергетике об ограничении режима потребления в соответствии с утвержденными графиками аварийного ограничения режима потребления электрической энергии (мощности) при возникновении (угрозе возникновения) дефицита электрической энергии и мощности, а также в иных случаях, предусмотренных законодательством Российской Федерации в качестве основания для введения полного и (или) частичного ограничения режима потребления</w:t>
      </w:r>
      <w:r w:rsidR="000F0704" w:rsidRPr="00DB5EE2">
        <w:rPr>
          <w:sz w:val="24"/>
          <w:szCs w:val="24"/>
        </w:rPr>
        <w:t>.</w:t>
      </w:r>
    </w:p>
    <w:p w:rsidR="000F0704" w:rsidRDefault="00BF0903" w:rsidP="000F0704">
      <w:pPr>
        <w:numPr>
          <w:ilvl w:val="2"/>
          <w:numId w:val="1"/>
        </w:numPr>
        <w:jc w:val="both"/>
        <w:rPr>
          <w:sz w:val="24"/>
          <w:szCs w:val="24"/>
        </w:rPr>
      </w:pPr>
      <w:r w:rsidRPr="00DB5EE2">
        <w:rPr>
          <w:sz w:val="24"/>
          <w:szCs w:val="24"/>
        </w:rPr>
        <w:t>Обеспечивать сопровождение представителей Поставщика</w:t>
      </w:r>
      <w:r>
        <w:rPr>
          <w:sz w:val="24"/>
          <w:szCs w:val="24"/>
        </w:rPr>
        <w:t xml:space="preserve"> и/или </w:t>
      </w:r>
      <w:r w:rsidRPr="00DB5EE2">
        <w:rPr>
          <w:sz w:val="24"/>
          <w:szCs w:val="24"/>
        </w:rPr>
        <w:t xml:space="preserve">Сетевой организации квалифицированным электротехническим персоналом и предоставлять беспрепятственный доступ к действующим электроустановкам и средствам учета для обеспечения контроля за соблюдением установленных режимов электропотребления и мощности, обслуживания приборов коммерческого учета, а также для проведения замеров по определению качества электрической энергии и в других необходимых случаях. При этом </w:t>
      </w:r>
      <w:r>
        <w:rPr>
          <w:sz w:val="24"/>
          <w:szCs w:val="24"/>
        </w:rPr>
        <w:t>Потребитель</w:t>
      </w:r>
      <w:r w:rsidRPr="00DB5EE2">
        <w:rPr>
          <w:sz w:val="24"/>
          <w:szCs w:val="24"/>
        </w:rPr>
        <w:t xml:space="preserve"> производит все необходимые мероприятия для соблюдения существующих норм и правил охраны труда</w:t>
      </w:r>
      <w:r w:rsidR="000F0704" w:rsidRPr="00DB5EE2">
        <w:rPr>
          <w:sz w:val="24"/>
          <w:szCs w:val="24"/>
        </w:rPr>
        <w:t>.</w:t>
      </w:r>
    </w:p>
    <w:p w:rsidR="008C6D33" w:rsidRDefault="008C6D33" w:rsidP="008C6D33">
      <w:pPr>
        <w:spacing w:before="40"/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2.4.11. </w:t>
      </w:r>
      <w:r w:rsidRPr="007C167B">
        <w:rPr>
          <w:sz w:val="24"/>
          <w:szCs w:val="24"/>
        </w:rPr>
        <w:t xml:space="preserve">Поддерживать в надлежащем техническом состоянии принадлежащие Потребителю средства релейной защиты и противоаварийной автоматики, приборы учета электрической энергии и мощности, устройства, обеспечивающие регулирование реактивной мощности, а также иные устройства, необходимые для поддержания требуемых параметров надежности и качества электрической энергии, и соблюдать требования, установленные для технологического присоединения и эксплуатации указанных средств, приборов и устройств, а также обеспечивать поддержание установленных автономных резервных источников питания в состоянии готовности к использованию при возникновении </w:t>
      </w:r>
      <w:proofErr w:type="spellStart"/>
      <w:r w:rsidRPr="007C167B">
        <w:rPr>
          <w:sz w:val="24"/>
          <w:szCs w:val="24"/>
        </w:rPr>
        <w:t>внерегламентных</w:t>
      </w:r>
      <w:proofErr w:type="spellEnd"/>
      <w:r w:rsidRPr="007C167B">
        <w:rPr>
          <w:sz w:val="24"/>
          <w:szCs w:val="24"/>
        </w:rPr>
        <w:t xml:space="preserve"> отключений, введении аварийных </w:t>
      </w:r>
      <w:r w:rsidRPr="007C167B">
        <w:rPr>
          <w:sz w:val="24"/>
          <w:szCs w:val="24"/>
        </w:rPr>
        <w:lastRenderedPageBreak/>
        <w:t>ограничений режима потребления электрической энергии (мощности) или использовании противоаварийной автоматики.</w:t>
      </w:r>
    </w:p>
    <w:p w:rsidR="008C6D33" w:rsidRDefault="008C6D33" w:rsidP="008C6D33">
      <w:pPr>
        <w:spacing w:before="40"/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2.4.12. Осуществлять эксплуатацию принадлежащих Потребителю </w:t>
      </w:r>
      <w:proofErr w:type="spellStart"/>
      <w:r>
        <w:rPr>
          <w:sz w:val="24"/>
          <w:szCs w:val="24"/>
        </w:rPr>
        <w:t>энергопринимающих</w:t>
      </w:r>
      <w:proofErr w:type="spellEnd"/>
      <w:r>
        <w:rPr>
          <w:sz w:val="24"/>
          <w:szCs w:val="24"/>
        </w:rPr>
        <w:t xml:space="preserve"> устройств в соответствии с правилами технической эксплуатации, техники безопасности и оперативно-диспетчерского управления.</w:t>
      </w:r>
    </w:p>
    <w:p w:rsidR="008C6D33" w:rsidRDefault="008C6D33" w:rsidP="008C6D33">
      <w:pPr>
        <w:spacing w:before="40"/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>2.4.13. Соблюдать заданные в установленном порядке Сетевой организацией, системным оператором (субъектом оперативно-диспетчерского управления) требования к установке устройств релейной защиты и автоматики, а также поддерживать схему электроснабжения с выделением ответственных нагрузок на резервируемые внешние питающие линии, обеспечивающие отпуск электрической энергии для покрытия технологической и аварийной брони.</w:t>
      </w:r>
    </w:p>
    <w:p w:rsidR="008C6D33" w:rsidRPr="00710D93" w:rsidRDefault="008C6D33" w:rsidP="008C6D33">
      <w:pPr>
        <w:spacing w:before="40"/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>2.4.14. Незамедлительно уведомлять Сетевую организацию, к сетям которой технологически присоединены электроустановки Потребителей, об авариях на энергетических объектах Потребителя, связанных с отключением питающих линий, повреждением основного оборудования, а также о пожарах, вызванных неисправностью электроустановок.</w:t>
      </w:r>
    </w:p>
    <w:p w:rsidR="008C6D33" w:rsidRDefault="008C6D33" w:rsidP="008C6D33">
      <w:pPr>
        <w:spacing w:before="40"/>
        <w:ind w:right="-1" w:firstLine="709"/>
        <w:jc w:val="both"/>
        <w:rPr>
          <w:sz w:val="24"/>
          <w:szCs w:val="24"/>
        </w:rPr>
      </w:pPr>
      <w:r w:rsidRPr="00710D93">
        <w:rPr>
          <w:sz w:val="24"/>
          <w:szCs w:val="24"/>
        </w:rPr>
        <w:t xml:space="preserve">2.4.15. </w:t>
      </w:r>
      <w:r>
        <w:rPr>
          <w:sz w:val="24"/>
          <w:szCs w:val="24"/>
        </w:rPr>
        <w:t xml:space="preserve">Поддерживать на границе балансовой принадлежности значения показателей качества электрической энергии, обусловленные работой его </w:t>
      </w:r>
      <w:proofErr w:type="spellStart"/>
      <w:r>
        <w:rPr>
          <w:sz w:val="24"/>
          <w:szCs w:val="24"/>
        </w:rPr>
        <w:t>энергопринимающих</w:t>
      </w:r>
      <w:proofErr w:type="spellEnd"/>
      <w:r>
        <w:rPr>
          <w:sz w:val="24"/>
          <w:szCs w:val="24"/>
        </w:rPr>
        <w:t xml:space="preserve"> устройств, соответствующие техническим регламентам и иным обязательным требованиям, в том числе соблюдать установленные Договором значения соотношения потребления активной и реактивной мощности, определяемые для отдельных </w:t>
      </w:r>
      <w:proofErr w:type="spellStart"/>
      <w:r>
        <w:rPr>
          <w:sz w:val="24"/>
          <w:szCs w:val="24"/>
        </w:rPr>
        <w:t>энергопринимающих</w:t>
      </w:r>
      <w:proofErr w:type="spellEnd"/>
      <w:r>
        <w:rPr>
          <w:sz w:val="24"/>
          <w:szCs w:val="24"/>
        </w:rPr>
        <w:t xml:space="preserve"> устройств (групп </w:t>
      </w:r>
      <w:proofErr w:type="spellStart"/>
      <w:r>
        <w:rPr>
          <w:sz w:val="24"/>
          <w:szCs w:val="24"/>
        </w:rPr>
        <w:t>энергопринимающих</w:t>
      </w:r>
      <w:proofErr w:type="spellEnd"/>
      <w:r>
        <w:rPr>
          <w:sz w:val="24"/>
          <w:szCs w:val="24"/>
        </w:rPr>
        <w:t xml:space="preserve"> устройств). </w:t>
      </w:r>
    </w:p>
    <w:p w:rsidR="008C6D33" w:rsidRDefault="008C6D33" w:rsidP="008C6D33">
      <w:pPr>
        <w:spacing w:before="40"/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>2.4.16. Представлять в Сетевую организацию технологическую информацию (главные электрические схемы, характеристики оборудования, схемы устройств релейной защиты и противоаварийной автоматики, оперативные данные о технологических режимах работы оборудования).</w:t>
      </w:r>
    </w:p>
    <w:p w:rsidR="008C6D33" w:rsidRDefault="008C6D33" w:rsidP="008C6D33">
      <w:pPr>
        <w:spacing w:before="40"/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>2.4.17. Незамедлительно информировать Сетевую организацию, к которой Потребитель технологически присоединен, об аварийных ситуациях на энергетических объектах, плановом, текущем и капитальном ремонте на них.</w:t>
      </w:r>
    </w:p>
    <w:p w:rsidR="008C6D33" w:rsidRDefault="008C6D33" w:rsidP="008C6D33">
      <w:pPr>
        <w:spacing w:before="40"/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2.4.18. Информировать Сетевую организацию об объеме участия в автоматическом либо оперативном противоаварийном управлении мощностью, в нормированном первичном регулировании частоты и во вторичном регулировании мощности (для электростанций), а также о перечне и мощности токоприемников Потребителя, которые могут быть отключены устройствами противоаварийной автоматики. </w:t>
      </w:r>
    </w:p>
    <w:p w:rsidR="008C6D33" w:rsidRPr="00E62A6D" w:rsidRDefault="008C6D33" w:rsidP="008C6D33">
      <w:pPr>
        <w:spacing w:before="40"/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>2.4.19. Обеспечивать соблюдение установленного в Договоре в соответствии с законодательством Российской Федерации порядка взаимодействия Сторон Договора в процессе учета электрической энергии (мощности) с использованием приборов учета, в том числе в части</w:t>
      </w:r>
      <w:r w:rsidRPr="00E62A6D">
        <w:rPr>
          <w:sz w:val="24"/>
          <w:szCs w:val="24"/>
        </w:rPr>
        <w:t>:</w:t>
      </w:r>
    </w:p>
    <w:p w:rsidR="008C6D33" w:rsidRPr="00E62A6D" w:rsidRDefault="008C6D33" w:rsidP="008C6D33">
      <w:pPr>
        <w:spacing w:before="40"/>
        <w:ind w:right="-1" w:firstLine="709"/>
        <w:jc w:val="both"/>
        <w:rPr>
          <w:sz w:val="24"/>
          <w:szCs w:val="24"/>
        </w:rPr>
      </w:pPr>
      <w:r w:rsidRPr="00E62A6D">
        <w:rPr>
          <w:sz w:val="24"/>
          <w:szCs w:val="24"/>
        </w:rPr>
        <w:t xml:space="preserve">- </w:t>
      </w:r>
      <w:r>
        <w:rPr>
          <w:sz w:val="24"/>
          <w:szCs w:val="24"/>
        </w:rPr>
        <w:t>допуска установленного прибора учета в эксплуатацию</w:t>
      </w:r>
      <w:r w:rsidRPr="00E62A6D">
        <w:rPr>
          <w:sz w:val="24"/>
          <w:szCs w:val="24"/>
        </w:rPr>
        <w:t>;</w:t>
      </w:r>
    </w:p>
    <w:p w:rsidR="008C6D33" w:rsidRPr="00AD113A" w:rsidRDefault="008C6D33" w:rsidP="008C6D33">
      <w:pPr>
        <w:spacing w:before="40"/>
        <w:ind w:right="-1" w:firstLine="709"/>
        <w:jc w:val="both"/>
        <w:rPr>
          <w:sz w:val="24"/>
          <w:szCs w:val="24"/>
        </w:rPr>
      </w:pPr>
      <w:r w:rsidRPr="00AD113A">
        <w:rPr>
          <w:sz w:val="24"/>
          <w:szCs w:val="24"/>
        </w:rPr>
        <w:t xml:space="preserve">- </w:t>
      </w:r>
      <w:r>
        <w:rPr>
          <w:sz w:val="24"/>
          <w:szCs w:val="24"/>
        </w:rPr>
        <w:t>определения прибора учета, по которому осуществляются расчеты за оказанные услуги по передаче электрической энергии</w:t>
      </w:r>
      <w:r w:rsidRPr="00AD113A">
        <w:rPr>
          <w:sz w:val="24"/>
          <w:szCs w:val="24"/>
        </w:rPr>
        <w:t>;</w:t>
      </w:r>
    </w:p>
    <w:p w:rsidR="008C6D33" w:rsidRPr="00AD113A" w:rsidRDefault="008C6D33" w:rsidP="008C6D33">
      <w:pPr>
        <w:spacing w:before="40"/>
        <w:ind w:right="-1" w:firstLine="709"/>
        <w:jc w:val="both"/>
        <w:rPr>
          <w:sz w:val="24"/>
          <w:szCs w:val="24"/>
        </w:rPr>
      </w:pPr>
      <w:r w:rsidRPr="00AD113A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эксплуатации прибора учета, в том числе обеспечение проверки прибора учета по истечении установленного для него </w:t>
      </w:r>
      <w:proofErr w:type="spellStart"/>
      <w:r>
        <w:rPr>
          <w:sz w:val="24"/>
          <w:szCs w:val="24"/>
        </w:rPr>
        <w:t>межповерочного</w:t>
      </w:r>
      <w:proofErr w:type="spellEnd"/>
      <w:r>
        <w:rPr>
          <w:sz w:val="24"/>
          <w:szCs w:val="24"/>
        </w:rPr>
        <w:t xml:space="preserve"> интервала</w:t>
      </w:r>
      <w:r w:rsidRPr="00AD113A">
        <w:rPr>
          <w:sz w:val="24"/>
          <w:szCs w:val="24"/>
        </w:rPr>
        <w:t>;</w:t>
      </w:r>
    </w:p>
    <w:p w:rsidR="008C6D33" w:rsidRPr="002E37EB" w:rsidRDefault="008C6D33" w:rsidP="008C6D33">
      <w:pPr>
        <w:spacing w:before="40"/>
        <w:ind w:right="-1" w:firstLine="709"/>
        <w:jc w:val="both"/>
        <w:rPr>
          <w:sz w:val="24"/>
          <w:szCs w:val="24"/>
        </w:rPr>
      </w:pPr>
      <w:r w:rsidRPr="008D1FA0">
        <w:rPr>
          <w:sz w:val="24"/>
          <w:szCs w:val="24"/>
        </w:rPr>
        <w:t xml:space="preserve">- </w:t>
      </w:r>
      <w:r>
        <w:rPr>
          <w:sz w:val="24"/>
          <w:szCs w:val="24"/>
        </w:rPr>
        <w:t>восстановления учета в случае выхода из строя или утраты прибора учета, срок которого не может быть более 2 месяцев</w:t>
      </w:r>
      <w:r w:rsidRPr="002E37EB">
        <w:rPr>
          <w:sz w:val="24"/>
          <w:szCs w:val="24"/>
        </w:rPr>
        <w:t>;</w:t>
      </w:r>
    </w:p>
    <w:p w:rsidR="008C6D33" w:rsidRPr="00954FF1" w:rsidRDefault="008C6D33" w:rsidP="008C6D33">
      <w:pPr>
        <w:spacing w:before="40"/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передачи данных приборов учета, если по условиям Договора такая обязанность возложена на Потребителя</w:t>
      </w:r>
      <w:r w:rsidRPr="00954FF1">
        <w:rPr>
          <w:sz w:val="24"/>
          <w:szCs w:val="24"/>
        </w:rPr>
        <w:t>;</w:t>
      </w:r>
    </w:p>
    <w:p w:rsidR="008C6D33" w:rsidRDefault="008C6D33" w:rsidP="008C6D33">
      <w:pPr>
        <w:spacing w:before="40"/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сообщения о выходе прибора учета из эксплуатации.</w:t>
      </w:r>
    </w:p>
    <w:p w:rsidR="008C6D33" w:rsidRDefault="008C6D33" w:rsidP="008C6D33">
      <w:pPr>
        <w:spacing w:before="40"/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2.4.20. Обеспечивать проведение замеров на </w:t>
      </w:r>
      <w:proofErr w:type="spellStart"/>
      <w:r>
        <w:rPr>
          <w:sz w:val="24"/>
          <w:szCs w:val="24"/>
        </w:rPr>
        <w:t>энергопринимающих</w:t>
      </w:r>
      <w:proofErr w:type="spellEnd"/>
      <w:r>
        <w:rPr>
          <w:sz w:val="24"/>
          <w:szCs w:val="24"/>
        </w:rPr>
        <w:t xml:space="preserve"> устройствах (объектах электроэнергетики), в отношении которых заключен Договор, и предоставлять Сетевой организации информацию о результатах проведенных замеров в течение 3 рабочих дней с даты проведения соответствующего замера, кроме случаев наличия у Потребителя электрической энергии системы учета, удаленный доступ к данным которой предоставлен Сетевой организации, при получении от Сетевой организации требования о проведении контрольных или внеочередных </w:t>
      </w:r>
      <w:r>
        <w:rPr>
          <w:sz w:val="24"/>
          <w:szCs w:val="24"/>
        </w:rPr>
        <w:lastRenderedPageBreak/>
        <w:t>замеров с учетом периодичности таких замеров, установленной законодательством Российской Федерации об электроэнергетике, в том числе в соответствии с заданием субъекта оперативно-диспетчерского управления в электроэнергетике.</w:t>
      </w:r>
    </w:p>
    <w:p w:rsidR="008B067D" w:rsidRPr="00DB5EE2" w:rsidRDefault="008C6D33" w:rsidP="008C6D3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2.4.21. Обеспечивать соблюдение установленного актом согласования технологической и/или аварийной брони режима потребления электрической энергии (мощности), а также уровня нагрузки технологической и/или аварийной брони и сроков завершения технологического процесса при введении ограничения режима потребления электрической энергии.</w:t>
      </w:r>
    </w:p>
    <w:p w:rsidR="000F0704" w:rsidRPr="00DB5EE2" w:rsidRDefault="000F0704" w:rsidP="000F0704">
      <w:pPr>
        <w:pStyle w:val="1"/>
        <w:ind w:firstLine="720"/>
        <w:jc w:val="both"/>
        <w:rPr>
          <w:sz w:val="24"/>
          <w:szCs w:val="24"/>
        </w:rPr>
      </w:pPr>
    </w:p>
    <w:p w:rsidR="000F0704" w:rsidRPr="00DB5EE2" w:rsidRDefault="00C64395" w:rsidP="00A5426C">
      <w:pPr>
        <w:pStyle w:val="2"/>
        <w:numPr>
          <w:ilvl w:val="1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Потребитель</w:t>
      </w:r>
      <w:r w:rsidR="000F0704" w:rsidRPr="00DB5EE2">
        <w:rPr>
          <w:b/>
          <w:sz w:val="24"/>
          <w:szCs w:val="24"/>
        </w:rPr>
        <w:t xml:space="preserve"> имеет право:</w:t>
      </w:r>
    </w:p>
    <w:p w:rsidR="000F0704" w:rsidRPr="00DB5EE2" w:rsidRDefault="00A52593" w:rsidP="00A5426C">
      <w:pPr>
        <w:numPr>
          <w:ilvl w:val="2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Заключить договор энергоснабжения с иной </w:t>
      </w:r>
      <w:proofErr w:type="spellStart"/>
      <w:r>
        <w:rPr>
          <w:sz w:val="24"/>
          <w:szCs w:val="24"/>
        </w:rPr>
        <w:t>энергосбытовой</w:t>
      </w:r>
      <w:proofErr w:type="spellEnd"/>
      <w:r>
        <w:rPr>
          <w:sz w:val="24"/>
          <w:szCs w:val="24"/>
        </w:rPr>
        <w:t xml:space="preserve"> организацией </w:t>
      </w:r>
      <w:r w:rsidRPr="00BA6FA2">
        <w:rPr>
          <w:sz w:val="24"/>
          <w:szCs w:val="24"/>
        </w:rPr>
        <w:t xml:space="preserve">при условии </w:t>
      </w:r>
      <w:r w:rsidRPr="0053545E">
        <w:rPr>
          <w:sz w:val="24"/>
          <w:szCs w:val="24"/>
        </w:rPr>
        <w:t>письменного уведомления П</w:t>
      </w:r>
      <w:r>
        <w:rPr>
          <w:sz w:val="24"/>
          <w:szCs w:val="24"/>
        </w:rPr>
        <w:t>оставщика</w:t>
      </w:r>
      <w:r w:rsidRPr="0053545E">
        <w:rPr>
          <w:sz w:val="24"/>
          <w:szCs w:val="24"/>
        </w:rPr>
        <w:t xml:space="preserve"> об этом не позднее, чем за </w:t>
      </w:r>
      <w:r>
        <w:rPr>
          <w:sz w:val="24"/>
          <w:szCs w:val="24"/>
        </w:rPr>
        <w:t xml:space="preserve">20 (двадцать) </w:t>
      </w:r>
      <w:r w:rsidRPr="0053545E">
        <w:rPr>
          <w:sz w:val="24"/>
          <w:szCs w:val="24"/>
        </w:rPr>
        <w:t>рабочих дней до заявленной даты расторжения</w:t>
      </w:r>
      <w:r>
        <w:rPr>
          <w:sz w:val="24"/>
          <w:szCs w:val="24"/>
        </w:rPr>
        <w:t>, и исполнения обязательств по оплате потреблённой электрической энергии в полном объёме</w:t>
      </w:r>
      <w:r w:rsidR="000F0704" w:rsidRPr="00DB5EE2">
        <w:rPr>
          <w:sz w:val="24"/>
          <w:szCs w:val="24"/>
        </w:rPr>
        <w:t>.</w:t>
      </w:r>
    </w:p>
    <w:p w:rsidR="000F0704" w:rsidRPr="00DB5EE2" w:rsidRDefault="000F0704" w:rsidP="000F0704">
      <w:pPr>
        <w:ind w:firstLine="720"/>
        <w:jc w:val="both"/>
        <w:rPr>
          <w:color w:val="000000"/>
          <w:sz w:val="24"/>
          <w:szCs w:val="24"/>
        </w:rPr>
      </w:pPr>
    </w:p>
    <w:p w:rsidR="000F0704" w:rsidRDefault="000F0704" w:rsidP="00A5426C">
      <w:pPr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DB5EE2">
        <w:rPr>
          <w:b/>
          <w:sz w:val="24"/>
          <w:szCs w:val="24"/>
        </w:rPr>
        <w:t>Порядок определения договорного объема потребления электрической энергии и порядок согласования договорного объема</w:t>
      </w:r>
    </w:p>
    <w:p w:rsidR="007F2E7A" w:rsidRDefault="007F2E7A" w:rsidP="007F2E7A">
      <w:pPr>
        <w:rPr>
          <w:b/>
          <w:sz w:val="24"/>
          <w:szCs w:val="24"/>
        </w:rPr>
      </w:pPr>
    </w:p>
    <w:p w:rsidR="000F0704" w:rsidRPr="00DB5EE2" w:rsidRDefault="000F0704" w:rsidP="00A5426C">
      <w:pPr>
        <w:pStyle w:val="2"/>
        <w:numPr>
          <w:ilvl w:val="1"/>
          <w:numId w:val="1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Договорный объем потребления электроэнергии по настоящему </w:t>
      </w:r>
      <w:r w:rsidR="003E0A3C">
        <w:rPr>
          <w:sz w:val="24"/>
          <w:szCs w:val="24"/>
        </w:rPr>
        <w:t>д</w:t>
      </w:r>
      <w:r w:rsidRPr="00DB5EE2">
        <w:rPr>
          <w:sz w:val="24"/>
          <w:szCs w:val="24"/>
        </w:rPr>
        <w:t xml:space="preserve">оговору с помесячной разбивкой указан в приложении №2 к </w:t>
      </w:r>
      <w:r w:rsidR="003E0A3C">
        <w:rPr>
          <w:sz w:val="24"/>
          <w:szCs w:val="24"/>
        </w:rPr>
        <w:t>д</w:t>
      </w:r>
      <w:r w:rsidRPr="00DB5EE2">
        <w:rPr>
          <w:sz w:val="24"/>
          <w:szCs w:val="24"/>
        </w:rPr>
        <w:t>оговору.</w:t>
      </w:r>
      <w:r w:rsidR="00B23E2D" w:rsidRPr="00B23E2D">
        <w:rPr>
          <w:sz w:val="24"/>
          <w:szCs w:val="24"/>
        </w:rPr>
        <w:t xml:space="preserve"> </w:t>
      </w:r>
    </w:p>
    <w:p w:rsidR="000F0704" w:rsidRPr="00DB5EE2" w:rsidRDefault="000F0704" w:rsidP="00A5426C">
      <w:pPr>
        <w:pStyle w:val="2"/>
        <w:numPr>
          <w:ilvl w:val="1"/>
          <w:numId w:val="1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До 15 марта текущего года </w:t>
      </w:r>
      <w:r w:rsidR="00C64395">
        <w:rPr>
          <w:sz w:val="24"/>
          <w:szCs w:val="24"/>
        </w:rPr>
        <w:t>Потребитель</w:t>
      </w:r>
      <w:r w:rsidRPr="00DB5EE2">
        <w:rPr>
          <w:sz w:val="24"/>
          <w:szCs w:val="24"/>
        </w:rPr>
        <w:t xml:space="preserve"> предоставляет Поставщику заявку по объему электропотребления на предстоящий календарный год с помесячной разбивкой. При непредставлении </w:t>
      </w:r>
      <w:r w:rsidR="00C64395">
        <w:rPr>
          <w:sz w:val="24"/>
          <w:szCs w:val="24"/>
        </w:rPr>
        <w:t>Потребителем</w:t>
      </w:r>
      <w:r w:rsidRPr="00DB5EE2">
        <w:rPr>
          <w:sz w:val="24"/>
          <w:szCs w:val="24"/>
        </w:rPr>
        <w:t xml:space="preserve"> в указанный срок заявок, за договорный объем поставки электрической энергии на следующий календарный год принимается договорный объем предыдущего года.</w:t>
      </w:r>
    </w:p>
    <w:p w:rsidR="000F0704" w:rsidRPr="00E2689B" w:rsidRDefault="00C64395" w:rsidP="00A5426C">
      <w:pPr>
        <w:pStyle w:val="2"/>
        <w:numPr>
          <w:ilvl w:val="1"/>
          <w:numId w:val="1"/>
        </w:numPr>
        <w:spacing w:after="0" w:line="240" w:lineRule="auto"/>
        <w:jc w:val="both"/>
        <w:rPr>
          <w:iCs/>
          <w:sz w:val="24"/>
          <w:szCs w:val="24"/>
        </w:rPr>
      </w:pPr>
      <w:r w:rsidRPr="00E2689B">
        <w:rPr>
          <w:sz w:val="24"/>
          <w:szCs w:val="24"/>
        </w:rPr>
        <w:t>Потребитель</w:t>
      </w:r>
      <w:r w:rsidR="000F0704" w:rsidRPr="00E2689B">
        <w:rPr>
          <w:sz w:val="24"/>
          <w:szCs w:val="24"/>
        </w:rPr>
        <w:t xml:space="preserve"> электроэнергии в случае несоблюдения им договорного объема потребления электроэнергии (мощности) оплачивает величину </w:t>
      </w:r>
      <w:r w:rsidR="004E43BC" w:rsidRPr="00E2689B">
        <w:rPr>
          <w:sz w:val="24"/>
          <w:szCs w:val="24"/>
        </w:rPr>
        <w:t>превышения</w:t>
      </w:r>
      <w:r w:rsidR="000F0704" w:rsidRPr="00E2689B">
        <w:rPr>
          <w:sz w:val="24"/>
          <w:szCs w:val="24"/>
        </w:rPr>
        <w:t xml:space="preserve"> фактического объема потребления электроэнергии (мощности) </w:t>
      </w:r>
      <w:r w:rsidR="004E43BC" w:rsidRPr="00E2689B">
        <w:rPr>
          <w:sz w:val="24"/>
          <w:szCs w:val="24"/>
        </w:rPr>
        <w:t>сверх</w:t>
      </w:r>
      <w:r w:rsidR="000F0704" w:rsidRPr="00E2689B">
        <w:rPr>
          <w:sz w:val="24"/>
          <w:szCs w:val="24"/>
        </w:rPr>
        <w:t xml:space="preserve"> договорного объема, а также</w:t>
      </w:r>
      <w:r w:rsidR="0021369B" w:rsidRPr="00E2689B">
        <w:rPr>
          <w:sz w:val="24"/>
          <w:szCs w:val="24"/>
        </w:rPr>
        <w:t>, при наличии соответствующего</w:t>
      </w:r>
      <w:r w:rsidR="004E43BC" w:rsidRPr="00E2689B">
        <w:rPr>
          <w:sz w:val="24"/>
          <w:szCs w:val="24"/>
        </w:rPr>
        <w:t xml:space="preserve"> письменного</w:t>
      </w:r>
      <w:r w:rsidR="0021369B" w:rsidRPr="00E2689B">
        <w:rPr>
          <w:sz w:val="24"/>
          <w:szCs w:val="24"/>
        </w:rPr>
        <w:t xml:space="preserve"> требования Поставщика,</w:t>
      </w:r>
      <w:r w:rsidR="000F0704" w:rsidRPr="00E2689B">
        <w:rPr>
          <w:sz w:val="24"/>
          <w:szCs w:val="24"/>
        </w:rPr>
        <w:t xml:space="preserve"> возмещает расходы Поставщика в связи с изменением договорного объема </w:t>
      </w:r>
      <w:r w:rsidR="004E43BC" w:rsidRPr="00E2689B">
        <w:rPr>
          <w:sz w:val="24"/>
          <w:szCs w:val="24"/>
        </w:rPr>
        <w:t>электроэнергии</w:t>
      </w:r>
      <w:r w:rsidR="000F0704" w:rsidRPr="00E2689B">
        <w:rPr>
          <w:sz w:val="24"/>
          <w:szCs w:val="24"/>
        </w:rPr>
        <w:t xml:space="preserve"> (мощности) в соответствии с действующим законодательством РФ. </w:t>
      </w:r>
    </w:p>
    <w:p w:rsidR="00E2689B" w:rsidRPr="00E2689B" w:rsidRDefault="00E2689B" w:rsidP="00E2689B">
      <w:pPr>
        <w:pStyle w:val="2"/>
        <w:spacing w:after="0" w:line="240" w:lineRule="auto"/>
        <w:ind w:left="720"/>
        <w:jc w:val="both"/>
        <w:rPr>
          <w:iCs/>
          <w:sz w:val="24"/>
          <w:szCs w:val="24"/>
        </w:rPr>
      </w:pPr>
    </w:p>
    <w:p w:rsidR="000F0704" w:rsidRDefault="000F0704" w:rsidP="00A5426C">
      <w:pPr>
        <w:numPr>
          <w:ilvl w:val="0"/>
          <w:numId w:val="1"/>
        </w:numPr>
        <w:ind w:firstLine="426"/>
        <w:jc w:val="center"/>
        <w:rPr>
          <w:b/>
          <w:sz w:val="24"/>
          <w:szCs w:val="24"/>
        </w:rPr>
      </w:pPr>
      <w:r w:rsidRPr="00DB5EE2">
        <w:rPr>
          <w:b/>
          <w:sz w:val="24"/>
          <w:szCs w:val="24"/>
        </w:rPr>
        <w:t>Порядок учета и определения фактического объема потребления электроэнергии</w:t>
      </w:r>
    </w:p>
    <w:p w:rsidR="007F2E7A" w:rsidRDefault="007F2E7A" w:rsidP="007F2E7A">
      <w:pPr>
        <w:rPr>
          <w:b/>
          <w:sz w:val="24"/>
          <w:szCs w:val="24"/>
        </w:rPr>
      </w:pPr>
    </w:p>
    <w:p w:rsidR="000F0704" w:rsidRPr="00DB5EE2" w:rsidRDefault="000F0704" w:rsidP="00A5426C">
      <w:pPr>
        <w:pStyle w:val="2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Учет поставленной электрической энергии осуществляется по приборам коммерческого учета, установленным в точках поставки. Места установки приборов коммерческого учета электроэнергии приведены в приложении №1 к настоящему </w:t>
      </w:r>
      <w:r w:rsidR="003E0A3C">
        <w:rPr>
          <w:sz w:val="24"/>
          <w:szCs w:val="24"/>
        </w:rPr>
        <w:t>д</w:t>
      </w:r>
      <w:r w:rsidRPr="00DB5EE2">
        <w:rPr>
          <w:sz w:val="24"/>
          <w:szCs w:val="24"/>
        </w:rPr>
        <w:t>оговору.</w:t>
      </w:r>
    </w:p>
    <w:p w:rsidR="000F0704" w:rsidRPr="00DB5EE2" w:rsidRDefault="000F0704" w:rsidP="00A5426C">
      <w:pPr>
        <w:pStyle w:val="2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В случае если прибор коммерческого учета расположен не на границе балансовой принадлежности электрических сетей Сетевой организации и </w:t>
      </w:r>
      <w:proofErr w:type="spellStart"/>
      <w:r w:rsidRPr="00DB5EE2">
        <w:rPr>
          <w:sz w:val="24"/>
          <w:szCs w:val="24"/>
        </w:rPr>
        <w:t>энергопринимающего</w:t>
      </w:r>
      <w:proofErr w:type="spellEnd"/>
      <w:r w:rsidRPr="00DB5EE2">
        <w:rPr>
          <w:sz w:val="24"/>
          <w:szCs w:val="24"/>
        </w:rPr>
        <w:t xml:space="preserve"> оборудования </w:t>
      </w:r>
      <w:r w:rsidR="00C64395">
        <w:rPr>
          <w:sz w:val="24"/>
          <w:szCs w:val="24"/>
        </w:rPr>
        <w:t>Потребителя</w:t>
      </w:r>
      <w:r w:rsidRPr="00DB5EE2">
        <w:rPr>
          <w:sz w:val="24"/>
          <w:szCs w:val="24"/>
        </w:rPr>
        <w:t xml:space="preserve">, объем отпущенной </w:t>
      </w:r>
      <w:r w:rsidR="00C64395">
        <w:rPr>
          <w:sz w:val="24"/>
          <w:szCs w:val="24"/>
        </w:rPr>
        <w:t>Потребителю</w:t>
      </w:r>
      <w:r w:rsidRPr="00DB5EE2">
        <w:rPr>
          <w:sz w:val="24"/>
          <w:szCs w:val="24"/>
        </w:rPr>
        <w:t xml:space="preserve"> электроэнергии корректируется на величину потерь электроэнергии, возникающих на участке сети от границы балансовой принадлежности до места установки прибора учета. Величин</w:t>
      </w:r>
      <w:r w:rsidR="00DF2803">
        <w:rPr>
          <w:sz w:val="24"/>
          <w:szCs w:val="24"/>
        </w:rPr>
        <w:t>а потерь указана в приложении №4</w:t>
      </w:r>
      <w:r w:rsidRPr="00DB5EE2">
        <w:rPr>
          <w:sz w:val="24"/>
          <w:szCs w:val="24"/>
        </w:rPr>
        <w:t xml:space="preserve"> к настоящему </w:t>
      </w:r>
      <w:r w:rsidR="003E0A3C">
        <w:rPr>
          <w:sz w:val="24"/>
          <w:szCs w:val="24"/>
        </w:rPr>
        <w:t>д</w:t>
      </w:r>
      <w:r w:rsidRPr="00DB5EE2">
        <w:rPr>
          <w:sz w:val="24"/>
          <w:szCs w:val="24"/>
        </w:rPr>
        <w:t>оговору.</w:t>
      </w:r>
    </w:p>
    <w:p w:rsidR="000F0704" w:rsidRPr="00DB5EE2" w:rsidRDefault="000F0704" w:rsidP="00A5426C">
      <w:pPr>
        <w:pStyle w:val="2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DB5EE2">
        <w:rPr>
          <w:sz w:val="24"/>
          <w:szCs w:val="24"/>
        </w:rPr>
        <w:t>Снятие показаний приборов коммерческого учета для определения объема поставленной электрической энергии произ</w:t>
      </w:r>
      <w:r w:rsidR="00BD7617">
        <w:rPr>
          <w:sz w:val="24"/>
          <w:szCs w:val="24"/>
        </w:rPr>
        <w:t>водится в порядке, согласо</w:t>
      </w:r>
      <w:r w:rsidR="003E0A3C">
        <w:rPr>
          <w:sz w:val="24"/>
          <w:szCs w:val="24"/>
        </w:rPr>
        <w:t>ванном Сторонами по настоящему д</w:t>
      </w:r>
      <w:r w:rsidR="00BD7617">
        <w:rPr>
          <w:sz w:val="24"/>
          <w:szCs w:val="24"/>
        </w:rPr>
        <w:t>оговору</w:t>
      </w:r>
      <w:r w:rsidRPr="00DB5EE2">
        <w:rPr>
          <w:sz w:val="24"/>
          <w:szCs w:val="24"/>
        </w:rPr>
        <w:t>.</w:t>
      </w:r>
    </w:p>
    <w:p w:rsidR="000F0704" w:rsidRPr="00DB5EE2" w:rsidRDefault="00C64395" w:rsidP="000F0704">
      <w:pPr>
        <w:pStyle w:val="2"/>
        <w:spacing w:after="0" w:line="240" w:lineRule="auto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Потребитель</w:t>
      </w:r>
      <w:r w:rsidR="000F0704" w:rsidRPr="00DB5EE2">
        <w:rPr>
          <w:sz w:val="24"/>
          <w:szCs w:val="24"/>
        </w:rPr>
        <w:t xml:space="preserve"> оформляет в трех экземплярах «Акт</w:t>
      </w:r>
      <w:r w:rsidR="00E50F09">
        <w:rPr>
          <w:sz w:val="24"/>
          <w:szCs w:val="24"/>
        </w:rPr>
        <w:t xml:space="preserve"> снятия показаний приборов учета</w:t>
      </w:r>
      <w:r w:rsidR="000F0704" w:rsidRPr="00DB5EE2">
        <w:rPr>
          <w:sz w:val="24"/>
          <w:szCs w:val="24"/>
        </w:rPr>
        <w:t>» по форме, согласованно</w:t>
      </w:r>
      <w:r w:rsidR="003E0A3C">
        <w:rPr>
          <w:sz w:val="24"/>
          <w:szCs w:val="24"/>
        </w:rPr>
        <w:t>й в Приложении №3 к настоящему д</w:t>
      </w:r>
      <w:r w:rsidR="000F0704" w:rsidRPr="00DB5EE2">
        <w:rPr>
          <w:sz w:val="24"/>
          <w:szCs w:val="24"/>
        </w:rPr>
        <w:t>оговору, и один экземпляр акта, оформленного надлежащим образом со своей стороны за подписью уполномоченных лиц, заверенного печатью в срок до 17.00 часов первого числа месяца</w:t>
      </w:r>
      <w:r w:rsidR="003C479C">
        <w:rPr>
          <w:sz w:val="24"/>
          <w:szCs w:val="24"/>
        </w:rPr>
        <w:t>,</w:t>
      </w:r>
      <w:r w:rsidR="000F0704" w:rsidRPr="00DB5EE2">
        <w:rPr>
          <w:sz w:val="24"/>
          <w:szCs w:val="24"/>
        </w:rPr>
        <w:t xml:space="preserve"> следующего за расчётным, предоставляет Поставщику.</w:t>
      </w:r>
    </w:p>
    <w:p w:rsidR="00DE6539" w:rsidRDefault="000F0704" w:rsidP="00A5426C">
      <w:pPr>
        <w:pStyle w:val="2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DE6539">
        <w:rPr>
          <w:sz w:val="24"/>
          <w:szCs w:val="24"/>
        </w:rPr>
        <w:t xml:space="preserve">При </w:t>
      </w:r>
      <w:proofErr w:type="spellStart"/>
      <w:r w:rsidRPr="00DE6539">
        <w:rPr>
          <w:sz w:val="24"/>
          <w:szCs w:val="24"/>
        </w:rPr>
        <w:t>непред</w:t>
      </w:r>
      <w:r w:rsidR="00D24143">
        <w:rPr>
          <w:sz w:val="24"/>
          <w:szCs w:val="24"/>
        </w:rPr>
        <w:t>о</w:t>
      </w:r>
      <w:r w:rsidRPr="00DE6539">
        <w:rPr>
          <w:sz w:val="24"/>
          <w:szCs w:val="24"/>
        </w:rPr>
        <w:t>ставлении</w:t>
      </w:r>
      <w:proofErr w:type="spellEnd"/>
      <w:r w:rsidRPr="00DE6539">
        <w:rPr>
          <w:sz w:val="24"/>
          <w:szCs w:val="24"/>
        </w:rPr>
        <w:t xml:space="preserve"> </w:t>
      </w:r>
      <w:r w:rsidR="00C64395">
        <w:rPr>
          <w:sz w:val="24"/>
          <w:szCs w:val="24"/>
        </w:rPr>
        <w:t>Потребителем</w:t>
      </w:r>
      <w:r w:rsidRPr="00DE6539">
        <w:rPr>
          <w:sz w:val="24"/>
          <w:szCs w:val="24"/>
        </w:rPr>
        <w:t xml:space="preserve"> в установленные сроки </w:t>
      </w:r>
      <w:r w:rsidR="00E50F09" w:rsidRPr="00DE6539">
        <w:rPr>
          <w:sz w:val="24"/>
          <w:szCs w:val="24"/>
        </w:rPr>
        <w:t>«</w:t>
      </w:r>
      <w:r w:rsidRPr="00DE6539">
        <w:rPr>
          <w:sz w:val="24"/>
          <w:szCs w:val="24"/>
        </w:rPr>
        <w:t xml:space="preserve">Акта </w:t>
      </w:r>
      <w:r w:rsidR="00E50F09" w:rsidRPr="00DE6539">
        <w:rPr>
          <w:sz w:val="24"/>
          <w:szCs w:val="24"/>
        </w:rPr>
        <w:t xml:space="preserve">снятия показаний приборов учета» </w:t>
      </w:r>
      <w:r w:rsidRPr="00DE6539">
        <w:rPr>
          <w:sz w:val="24"/>
          <w:szCs w:val="24"/>
        </w:rPr>
        <w:t xml:space="preserve">объем поставленной электрической энергии определяется </w:t>
      </w:r>
      <w:r w:rsidR="00DE6539">
        <w:rPr>
          <w:sz w:val="24"/>
          <w:szCs w:val="24"/>
        </w:rPr>
        <w:t>в соо</w:t>
      </w:r>
      <w:r w:rsidR="003E0A3C">
        <w:rPr>
          <w:sz w:val="24"/>
          <w:szCs w:val="24"/>
        </w:rPr>
        <w:t xml:space="preserve">тветствии с п. </w:t>
      </w:r>
      <w:r w:rsidR="003C03FA">
        <w:rPr>
          <w:sz w:val="24"/>
          <w:szCs w:val="24"/>
        </w:rPr>
        <w:t>166</w:t>
      </w:r>
      <w:r w:rsidR="003E0A3C">
        <w:rPr>
          <w:sz w:val="24"/>
          <w:szCs w:val="24"/>
        </w:rPr>
        <w:t xml:space="preserve"> </w:t>
      </w:r>
      <w:r w:rsidR="00214D2E" w:rsidRPr="00214D2E">
        <w:rPr>
          <w:sz w:val="24"/>
          <w:szCs w:val="24"/>
        </w:rPr>
        <w:t>Постановлени</w:t>
      </w:r>
      <w:r w:rsidR="00937946">
        <w:rPr>
          <w:sz w:val="24"/>
          <w:szCs w:val="24"/>
        </w:rPr>
        <w:t>я</w:t>
      </w:r>
      <w:r w:rsidR="00214D2E" w:rsidRPr="00214D2E">
        <w:rPr>
          <w:sz w:val="24"/>
          <w:szCs w:val="24"/>
        </w:rPr>
        <w:t xml:space="preserve"> Правительства РФ о</w:t>
      </w:r>
      <w:r w:rsidR="00937946">
        <w:rPr>
          <w:sz w:val="24"/>
          <w:szCs w:val="24"/>
        </w:rPr>
        <w:t>т</w:t>
      </w:r>
      <w:r w:rsidR="00214D2E" w:rsidRPr="00214D2E">
        <w:rPr>
          <w:sz w:val="24"/>
          <w:szCs w:val="24"/>
        </w:rPr>
        <w:t xml:space="preserve"> 04.05.2012 № 442</w:t>
      </w:r>
      <w:r w:rsidR="005B0E25">
        <w:rPr>
          <w:sz w:val="24"/>
          <w:szCs w:val="24"/>
        </w:rPr>
        <w:t>.</w:t>
      </w:r>
    </w:p>
    <w:p w:rsidR="00E50F09" w:rsidRPr="00DE6539" w:rsidRDefault="006F45D9" w:rsidP="00A5426C">
      <w:pPr>
        <w:pStyle w:val="2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DE6539">
        <w:rPr>
          <w:sz w:val="24"/>
          <w:szCs w:val="24"/>
        </w:rPr>
        <w:lastRenderedPageBreak/>
        <w:t>На основании сведений пред</w:t>
      </w:r>
      <w:r>
        <w:rPr>
          <w:sz w:val="24"/>
          <w:szCs w:val="24"/>
        </w:rPr>
        <w:t>о</w:t>
      </w:r>
      <w:r w:rsidRPr="00DE6539">
        <w:rPr>
          <w:sz w:val="24"/>
          <w:szCs w:val="24"/>
        </w:rPr>
        <w:t xml:space="preserve">ставленных </w:t>
      </w:r>
      <w:r>
        <w:rPr>
          <w:sz w:val="24"/>
          <w:szCs w:val="24"/>
        </w:rPr>
        <w:t>Потребителем</w:t>
      </w:r>
      <w:r w:rsidRPr="00DE6539">
        <w:rPr>
          <w:sz w:val="24"/>
          <w:szCs w:val="24"/>
        </w:rPr>
        <w:t xml:space="preserve"> в соответствии с п.4.3</w:t>
      </w:r>
      <w:r>
        <w:rPr>
          <w:sz w:val="24"/>
          <w:szCs w:val="24"/>
        </w:rPr>
        <w:t>. д</w:t>
      </w:r>
      <w:r w:rsidRPr="00DE6539">
        <w:rPr>
          <w:sz w:val="24"/>
          <w:szCs w:val="24"/>
        </w:rPr>
        <w:t>оговора Поставщик составляет «</w:t>
      </w:r>
      <w:r w:rsidRPr="00DB5EE2">
        <w:rPr>
          <w:sz w:val="24"/>
          <w:szCs w:val="24"/>
        </w:rPr>
        <w:t xml:space="preserve">Акт об объеме поставленной </w:t>
      </w:r>
      <w:r>
        <w:rPr>
          <w:sz w:val="24"/>
          <w:szCs w:val="24"/>
        </w:rPr>
        <w:t>электрической энергии</w:t>
      </w:r>
      <w:r w:rsidRPr="00DE6539">
        <w:rPr>
          <w:sz w:val="24"/>
          <w:szCs w:val="24"/>
        </w:rPr>
        <w:t>».</w:t>
      </w:r>
    </w:p>
    <w:p w:rsidR="000F0704" w:rsidRPr="000E21A4" w:rsidRDefault="000F0704" w:rsidP="00A5426C">
      <w:pPr>
        <w:pStyle w:val="2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0E21A4">
        <w:rPr>
          <w:sz w:val="24"/>
          <w:szCs w:val="24"/>
        </w:rPr>
        <w:t>Показания средств коммерческого учета электрической энергии не принимаются к расчету объема поставленной электрической энергии в случаях:</w:t>
      </w:r>
    </w:p>
    <w:p w:rsidR="000F0704" w:rsidRPr="00DB5EE2" w:rsidRDefault="000F0704" w:rsidP="000F0704">
      <w:pPr>
        <w:numPr>
          <w:ilvl w:val="0"/>
          <w:numId w:val="2"/>
        </w:numPr>
        <w:tabs>
          <w:tab w:val="left" w:pos="0"/>
          <w:tab w:val="left" w:pos="969"/>
        </w:tabs>
        <w:suppressAutoHyphens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если при замене выбывших из эксплуатации приборов учета, а также при присоединении новых </w:t>
      </w:r>
      <w:proofErr w:type="spellStart"/>
      <w:r w:rsidRPr="00DB5EE2">
        <w:rPr>
          <w:sz w:val="24"/>
          <w:szCs w:val="24"/>
        </w:rPr>
        <w:t>энергопринимающих</w:t>
      </w:r>
      <w:proofErr w:type="spellEnd"/>
      <w:r w:rsidRPr="00DB5EE2">
        <w:rPr>
          <w:sz w:val="24"/>
          <w:szCs w:val="24"/>
        </w:rPr>
        <w:t xml:space="preserve"> устройств, класс точности установленных приборов учета будет не соответствовать требованиям, предъявляемым Правилами функционирования розничных рынков электрической энергии и другими нормативными документами к соответствующему устройству;</w:t>
      </w:r>
    </w:p>
    <w:p w:rsidR="000F0704" w:rsidRPr="00DB5EE2" w:rsidRDefault="000F0704" w:rsidP="000F0704">
      <w:pPr>
        <w:numPr>
          <w:ilvl w:val="0"/>
          <w:numId w:val="2"/>
        </w:numPr>
        <w:tabs>
          <w:tab w:val="left" w:pos="0"/>
          <w:tab w:val="left" w:pos="969"/>
        </w:tabs>
        <w:suppressAutoHyphens/>
        <w:jc w:val="both"/>
        <w:rPr>
          <w:sz w:val="24"/>
          <w:szCs w:val="24"/>
        </w:rPr>
      </w:pPr>
      <w:r w:rsidRPr="00DB5EE2">
        <w:rPr>
          <w:sz w:val="24"/>
          <w:szCs w:val="24"/>
        </w:rPr>
        <w:t>несанкционированного вмешательства в их работу;</w:t>
      </w:r>
    </w:p>
    <w:p w:rsidR="000F0704" w:rsidRPr="00DB5EE2" w:rsidRDefault="000F0704" w:rsidP="000F0704">
      <w:pPr>
        <w:numPr>
          <w:ilvl w:val="0"/>
          <w:numId w:val="2"/>
        </w:numPr>
        <w:tabs>
          <w:tab w:val="left" w:pos="0"/>
          <w:tab w:val="left" w:pos="969"/>
        </w:tabs>
        <w:suppressAutoHyphens/>
        <w:jc w:val="both"/>
        <w:rPr>
          <w:sz w:val="24"/>
          <w:szCs w:val="24"/>
        </w:rPr>
      </w:pPr>
      <w:r w:rsidRPr="00DB5EE2">
        <w:rPr>
          <w:sz w:val="24"/>
          <w:szCs w:val="24"/>
        </w:rPr>
        <w:t>повреждения или отсутствия клейма о государственной метрологической поверке;</w:t>
      </w:r>
    </w:p>
    <w:p w:rsidR="000F0704" w:rsidRPr="00DB5EE2" w:rsidRDefault="000F0704" w:rsidP="000F0704">
      <w:pPr>
        <w:numPr>
          <w:ilvl w:val="0"/>
          <w:numId w:val="2"/>
        </w:numPr>
        <w:tabs>
          <w:tab w:val="left" w:pos="0"/>
          <w:tab w:val="left" w:pos="969"/>
        </w:tabs>
        <w:suppressAutoHyphens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нарушения целостности пломб, наложенных </w:t>
      </w:r>
      <w:proofErr w:type="spellStart"/>
      <w:r w:rsidRPr="00DB5EE2">
        <w:rPr>
          <w:sz w:val="24"/>
          <w:szCs w:val="24"/>
        </w:rPr>
        <w:t>госповерителем</w:t>
      </w:r>
      <w:proofErr w:type="spellEnd"/>
      <w:r w:rsidRPr="00DB5EE2">
        <w:rPr>
          <w:sz w:val="24"/>
          <w:szCs w:val="24"/>
        </w:rPr>
        <w:t xml:space="preserve"> или Сетевой организацией</w:t>
      </w:r>
      <w:r w:rsidR="00635E00">
        <w:rPr>
          <w:sz w:val="24"/>
          <w:szCs w:val="24"/>
        </w:rPr>
        <w:t xml:space="preserve"> или Поставщиком</w:t>
      </w:r>
      <w:r w:rsidRPr="00DB5EE2">
        <w:rPr>
          <w:sz w:val="24"/>
          <w:szCs w:val="24"/>
        </w:rPr>
        <w:t>;</w:t>
      </w:r>
    </w:p>
    <w:p w:rsidR="000F0704" w:rsidRPr="00DB5EE2" w:rsidRDefault="000F0704" w:rsidP="000F0704">
      <w:pPr>
        <w:numPr>
          <w:ilvl w:val="0"/>
          <w:numId w:val="2"/>
        </w:numPr>
        <w:tabs>
          <w:tab w:val="left" w:pos="0"/>
          <w:tab w:val="left" w:pos="969"/>
        </w:tabs>
        <w:suppressAutoHyphens/>
        <w:jc w:val="both"/>
        <w:rPr>
          <w:sz w:val="24"/>
          <w:szCs w:val="24"/>
        </w:rPr>
      </w:pPr>
      <w:r w:rsidRPr="00DB5EE2">
        <w:rPr>
          <w:sz w:val="24"/>
          <w:szCs w:val="24"/>
        </w:rPr>
        <w:t>неисправности (в том числе механического повреждения) приборов и (или) одного из устройств, а также работы любого из них за пределами норм точности согласно ПУЭ, действующих ГОСТов, паспортных данных завода изготовителя;</w:t>
      </w:r>
    </w:p>
    <w:p w:rsidR="000F0704" w:rsidRPr="00DB5EE2" w:rsidRDefault="000F0704" w:rsidP="000F0704">
      <w:pPr>
        <w:numPr>
          <w:ilvl w:val="0"/>
          <w:numId w:val="2"/>
        </w:numPr>
        <w:tabs>
          <w:tab w:val="left" w:pos="0"/>
          <w:tab w:val="left" w:pos="969"/>
        </w:tabs>
        <w:suppressAutoHyphens/>
        <w:jc w:val="both"/>
        <w:rPr>
          <w:sz w:val="24"/>
          <w:szCs w:val="24"/>
        </w:rPr>
      </w:pPr>
      <w:r w:rsidRPr="00DB5EE2">
        <w:rPr>
          <w:sz w:val="24"/>
          <w:szCs w:val="24"/>
        </w:rPr>
        <w:t>изменения схемы подключения средств коммерческого учета;</w:t>
      </w:r>
    </w:p>
    <w:p w:rsidR="000F0704" w:rsidRPr="00DB5EE2" w:rsidRDefault="000F0704" w:rsidP="000F0704">
      <w:pPr>
        <w:numPr>
          <w:ilvl w:val="0"/>
          <w:numId w:val="2"/>
        </w:numPr>
        <w:tabs>
          <w:tab w:val="left" w:pos="0"/>
          <w:tab w:val="left" w:pos="969"/>
        </w:tabs>
        <w:suppressAutoHyphens/>
        <w:jc w:val="both"/>
        <w:rPr>
          <w:sz w:val="24"/>
          <w:szCs w:val="24"/>
        </w:rPr>
      </w:pPr>
      <w:r w:rsidRPr="00DB5EE2">
        <w:rPr>
          <w:sz w:val="24"/>
          <w:szCs w:val="24"/>
        </w:rPr>
        <w:t>нарушения, установленных нормативными документами, сроков метрологической поверки.</w:t>
      </w:r>
    </w:p>
    <w:p w:rsidR="000F0704" w:rsidRPr="00DB5EE2" w:rsidRDefault="000F0704" w:rsidP="000F0704">
      <w:pPr>
        <w:ind w:firstLine="1058"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Факт и время выхода из строя средств </w:t>
      </w:r>
      <w:r w:rsidRPr="00DB5EE2">
        <w:rPr>
          <w:iCs/>
          <w:sz w:val="24"/>
          <w:szCs w:val="24"/>
        </w:rPr>
        <w:t>коммерческого</w:t>
      </w:r>
      <w:r w:rsidRPr="00DB5EE2">
        <w:rPr>
          <w:sz w:val="24"/>
          <w:szCs w:val="24"/>
        </w:rPr>
        <w:t xml:space="preserve"> учета устанавливаются представите</w:t>
      </w:r>
      <w:r w:rsidR="00BD7617">
        <w:rPr>
          <w:sz w:val="24"/>
          <w:szCs w:val="24"/>
        </w:rPr>
        <w:t>лями Сетевой организации и</w:t>
      </w:r>
      <w:r w:rsidR="000727C2">
        <w:rPr>
          <w:sz w:val="24"/>
          <w:szCs w:val="24"/>
        </w:rPr>
        <w:t>/или</w:t>
      </w:r>
      <w:r w:rsidR="00BD7617">
        <w:rPr>
          <w:sz w:val="24"/>
          <w:szCs w:val="24"/>
        </w:rPr>
        <w:t xml:space="preserve"> </w:t>
      </w:r>
      <w:r w:rsidRPr="00DB5EE2">
        <w:rPr>
          <w:sz w:val="24"/>
          <w:szCs w:val="24"/>
        </w:rPr>
        <w:t xml:space="preserve"> Поставщика с сос</w:t>
      </w:r>
      <w:r w:rsidR="00B23353">
        <w:rPr>
          <w:sz w:val="24"/>
          <w:szCs w:val="24"/>
        </w:rPr>
        <w:t xml:space="preserve">тавлением соответствующего Акта. </w:t>
      </w:r>
      <w:r w:rsidRPr="00DB5EE2">
        <w:rPr>
          <w:sz w:val="24"/>
          <w:szCs w:val="24"/>
        </w:rPr>
        <w:t xml:space="preserve"> </w:t>
      </w:r>
    </w:p>
    <w:p w:rsidR="000F0704" w:rsidRDefault="000F0704" w:rsidP="00A5426C">
      <w:pPr>
        <w:pStyle w:val="2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230EE5">
        <w:rPr>
          <w:sz w:val="24"/>
          <w:szCs w:val="24"/>
        </w:rPr>
        <w:t xml:space="preserve">При выявлении случаев </w:t>
      </w:r>
      <w:proofErr w:type="spellStart"/>
      <w:r w:rsidRPr="00230EE5">
        <w:rPr>
          <w:sz w:val="24"/>
          <w:szCs w:val="24"/>
        </w:rPr>
        <w:t>безучетного</w:t>
      </w:r>
      <w:proofErr w:type="spellEnd"/>
      <w:r w:rsidRPr="00230EE5">
        <w:rPr>
          <w:sz w:val="24"/>
          <w:szCs w:val="24"/>
        </w:rPr>
        <w:t xml:space="preserve"> или бездоговорного потребления электрической энергии представителем Сетевой организации и (или) Поставщика составляется Акт о неучтенном потреблении электрической энергии. На основании Акта Поставщик производит расчет объема потребленной электроэнергии. Стоимость выявленного объема </w:t>
      </w:r>
      <w:proofErr w:type="spellStart"/>
      <w:r w:rsidRPr="00230EE5">
        <w:rPr>
          <w:sz w:val="24"/>
          <w:szCs w:val="24"/>
        </w:rPr>
        <w:t>безучетного</w:t>
      </w:r>
      <w:proofErr w:type="spellEnd"/>
      <w:r w:rsidR="00230EE5" w:rsidRPr="00230EE5">
        <w:rPr>
          <w:sz w:val="24"/>
          <w:szCs w:val="24"/>
        </w:rPr>
        <w:t xml:space="preserve"> </w:t>
      </w:r>
      <w:r w:rsidRPr="00230EE5">
        <w:rPr>
          <w:sz w:val="24"/>
          <w:szCs w:val="24"/>
        </w:rPr>
        <w:t xml:space="preserve">потребления электрической энергии рассчитывается и взыскивается с </w:t>
      </w:r>
      <w:r w:rsidR="00C64395">
        <w:rPr>
          <w:sz w:val="24"/>
          <w:szCs w:val="24"/>
        </w:rPr>
        <w:t>Потребителя</w:t>
      </w:r>
      <w:r w:rsidRPr="00230EE5">
        <w:rPr>
          <w:sz w:val="24"/>
          <w:szCs w:val="24"/>
        </w:rPr>
        <w:t xml:space="preserve"> Поставщиком. </w:t>
      </w:r>
      <w:r w:rsidR="00F1337C">
        <w:rPr>
          <w:sz w:val="24"/>
          <w:szCs w:val="24"/>
        </w:rPr>
        <w:t xml:space="preserve"> Стоимость выявленного объема бездоговорного потребления рассчитывается и взыскивается с </w:t>
      </w:r>
      <w:r w:rsidR="00C64395">
        <w:rPr>
          <w:sz w:val="24"/>
          <w:szCs w:val="24"/>
        </w:rPr>
        <w:t>Потребителя</w:t>
      </w:r>
      <w:r w:rsidR="00F1337C">
        <w:rPr>
          <w:sz w:val="24"/>
          <w:szCs w:val="24"/>
        </w:rPr>
        <w:t xml:space="preserve"> Сетевой организацией</w:t>
      </w:r>
      <w:r w:rsidR="00991E3B">
        <w:rPr>
          <w:sz w:val="24"/>
          <w:szCs w:val="24"/>
        </w:rPr>
        <w:t xml:space="preserve">, в соответствии с </w:t>
      </w:r>
      <w:r w:rsidR="00593BB2">
        <w:rPr>
          <w:sz w:val="24"/>
          <w:szCs w:val="24"/>
        </w:rPr>
        <w:t xml:space="preserve">п. 166 </w:t>
      </w:r>
      <w:r w:rsidR="00937946" w:rsidRPr="00214D2E">
        <w:rPr>
          <w:sz w:val="24"/>
          <w:szCs w:val="24"/>
        </w:rPr>
        <w:t>Постановлени</w:t>
      </w:r>
      <w:r w:rsidR="00937946">
        <w:rPr>
          <w:sz w:val="24"/>
          <w:szCs w:val="24"/>
        </w:rPr>
        <w:t>я</w:t>
      </w:r>
      <w:r w:rsidR="00937946" w:rsidRPr="00214D2E">
        <w:rPr>
          <w:sz w:val="24"/>
          <w:szCs w:val="24"/>
        </w:rPr>
        <w:t xml:space="preserve"> Правительства РФ о</w:t>
      </w:r>
      <w:r w:rsidR="00937946">
        <w:rPr>
          <w:sz w:val="24"/>
          <w:szCs w:val="24"/>
        </w:rPr>
        <w:t>т</w:t>
      </w:r>
      <w:r w:rsidR="00937946" w:rsidRPr="00214D2E">
        <w:rPr>
          <w:sz w:val="24"/>
          <w:szCs w:val="24"/>
        </w:rPr>
        <w:t xml:space="preserve"> 04.05.2012 № 442</w:t>
      </w:r>
      <w:r w:rsidR="00F1337C">
        <w:rPr>
          <w:sz w:val="24"/>
          <w:szCs w:val="24"/>
        </w:rPr>
        <w:t>.</w:t>
      </w:r>
    </w:p>
    <w:p w:rsidR="00230EE5" w:rsidRPr="00230EE5" w:rsidRDefault="00230EE5" w:rsidP="00230EE5">
      <w:pPr>
        <w:pStyle w:val="2"/>
        <w:spacing w:after="0" w:line="240" w:lineRule="auto"/>
        <w:ind w:left="720"/>
        <w:jc w:val="both"/>
        <w:rPr>
          <w:sz w:val="24"/>
          <w:szCs w:val="24"/>
        </w:rPr>
      </w:pPr>
    </w:p>
    <w:p w:rsidR="000F0704" w:rsidRDefault="000F0704" w:rsidP="00A5426C">
      <w:pPr>
        <w:numPr>
          <w:ilvl w:val="0"/>
          <w:numId w:val="1"/>
        </w:numPr>
        <w:jc w:val="center"/>
        <w:rPr>
          <w:b/>
          <w:color w:val="000000"/>
          <w:sz w:val="24"/>
          <w:szCs w:val="24"/>
        </w:rPr>
      </w:pPr>
      <w:r w:rsidRPr="007268EC">
        <w:rPr>
          <w:b/>
          <w:sz w:val="24"/>
          <w:szCs w:val="24"/>
        </w:rPr>
        <w:t>Порядок</w:t>
      </w:r>
      <w:r w:rsidRPr="007268EC">
        <w:rPr>
          <w:b/>
          <w:color w:val="000000"/>
          <w:sz w:val="24"/>
          <w:szCs w:val="24"/>
        </w:rPr>
        <w:t xml:space="preserve"> расчетов</w:t>
      </w:r>
    </w:p>
    <w:p w:rsidR="007F2E7A" w:rsidRDefault="007F2E7A" w:rsidP="007F2E7A">
      <w:pPr>
        <w:rPr>
          <w:b/>
          <w:color w:val="000000"/>
          <w:sz w:val="24"/>
          <w:szCs w:val="24"/>
        </w:rPr>
      </w:pPr>
    </w:p>
    <w:p w:rsidR="006710E9" w:rsidRPr="00DD3B5B" w:rsidRDefault="00C8677F" w:rsidP="006710E9">
      <w:pPr>
        <w:spacing w:line="264" w:lineRule="auto"/>
        <w:ind w:firstLine="540"/>
        <w:jc w:val="both"/>
        <w:rPr>
          <w:sz w:val="24"/>
          <w:szCs w:val="24"/>
        </w:rPr>
      </w:pPr>
      <w:r w:rsidRPr="00A06B5B">
        <w:rPr>
          <w:sz w:val="24"/>
          <w:szCs w:val="24"/>
        </w:rPr>
        <w:t>5</w:t>
      </w:r>
      <w:r w:rsidR="006710E9" w:rsidRPr="00A06B5B">
        <w:rPr>
          <w:sz w:val="24"/>
          <w:szCs w:val="24"/>
        </w:rPr>
        <w:t xml:space="preserve">.1. </w:t>
      </w:r>
      <w:r w:rsidR="00386644" w:rsidRPr="00A23441">
        <w:rPr>
          <w:sz w:val="24"/>
          <w:szCs w:val="24"/>
        </w:rPr>
        <w:t xml:space="preserve">Потребитель в срок до </w:t>
      </w:r>
      <w:r w:rsidR="002E08B1" w:rsidRPr="002E08B1">
        <w:rPr>
          <w:sz w:val="24"/>
          <w:szCs w:val="24"/>
        </w:rPr>
        <w:t>_________________</w:t>
      </w:r>
      <w:r w:rsidR="00386644" w:rsidRPr="00A23441">
        <w:rPr>
          <w:sz w:val="24"/>
          <w:szCs w:val="24"/>
        </w:rPr>
        <w:t xml:space="preserve"> числа </w:t>
      </w:r>
      <w:r w:rsidR="002E08B1" w:rsidRPr="002E08B1">
        <w:rPr>
          <w:sz w:val="24"/>
          <w:szCs w:val="24"/>
        </w:rPr>
        <w:t>_____________</w:t>
      </w:r>
      <w:r w:rsidR="00386644" w:rsidRPr="00A23441">
        <w:rPr>
          <w:sz w:val="24"/>
          <w:szCs w:val="24"/>
        </w:rPr>
        <w:t xml:space="preserve"> месяца производит авансовый платёж за </w:t>
      </w:r>
      <w:r w:rsidR="002E08B1" w:rsidRPr="002E08B1">
        <w:rPr>
          <w:sz w:val="24"/>
          <w:szCs w:val="24"/>
        </w:rPr>
        <w:t>________________</w:t>
      </w:r>
      <w:r w:rsidR="00386644" w:rsidRPr="00A23441">
        <w:rPr>
          <w:sz w:val="24"/>
          <w:szCs w:val="24"/>
        </w:rPr>
        <w:t xml:space="preserve"> месяц в размере </w:t>
      </w:r>
      <w:r w:rsidR="002E08B1" w:rsidRPr="002E08B1">
        <w:rPr>
          <w:sz w:val="24"/>
          <w:szCs w:val="24"/>
        </w:rPr>
        <w:t>_____</w:t>
      </w:r>
      <w:r w:rsidR="00386644" w:rsidRPr="00A23441">
        <w:rPr>
          <w:sz w:val="24"/>
          <w:szCs w:val="24"/>
        </w:rPr>
        <w:t xml:space="preserve">% стоимости фактического объёма электрической энергии, потреблённой в предшествующем расчётном периоде, </w:t>
      </w:r>
      <w:r w:rsidR="00406E69">
        <w:rPr>
          <w:sz w:val="24"/>
          <w:szCs w:val="24"/>
        </w:rPr>
        <w:t>в соответствии с п.</w:t>
      </w:r>
      <w:r w:rsidR="00C607AE">
        <w:rPr>
          <w:sz w:val="24"/>
          <w:szCs w:val="24"/>
        </w:rPr>
        <w:t xml:space="preserve"> </w:t>
      </w:r>
      <w:r w:rsidR="00406E69">
        <w:rPr>
          <w:sz w:val="24"/>
          <w:szCs w:val="24"/>
        </w:rPr>
        <w:t xml:space="preserve">5.5. настоящего </w:t>
      </w:r>
      <w:r w:rsidR="003E0A3C">
        <w:rPr>
          <w:sz w:val="24"/>
          <w:szCs w:val="24"/>
        </w:rPr>
        <w:t>д</w:t>
      </w:r>
      <w:r w:rsidR="00406E69">
        <w:rPr>
          <w:sz w:val="24"/>
          <w:szCs w:val="24"/>
        </w:rPr>
        <w:t>оговора.</w:t>
      </w:r>
    </w:p>
    <w:p w:rsidR="006710E9" w:rsidRPr="00A06B5B" w:rsidRDefault="00C8677F" w:rsidP="006710E9">
      <w:pPr>
        <w:spacing w:line="264" w:lineRule="auto"/>
        <w:ind w:firstLine="540"/>
        <w:jc w:val="both"/>
        <w:rPr>
          <w:b/>
          <w:sz w:val="24"/>
          <w:szCs w:val="24"/>
        </w:rPr>
      </w:pPr>
      <w:r w:rsidRPr="00A06B5B">
        <w:rPr>
          <w:sz w:val="24"/>
          <w:szCs w:val="24"/>
        </w:rPr>
        <w:t>5</w:t>
      </w:r>
      <w:r w:rsidR="006710E9" w:rsidRPr="00A06B5B">
        <w:rPr>
          <w:sz w:val="24"/>
          <w:szCs w:val="24"/>
        </w:rPr>
        <w:t>.2. Окончательные расчеты за фактически потр</w:t>
      </w:r>
      <w:r w:rsidR="00E50F09" w:rsidRPr="00A06B5B">
        <w:rPr>
          <w:sz w:val="24"/>
          <w:szCs w:val="24"/>
        </w:rPr>
        <w:t>ебленную электроэнергию</w:t>
      </w:r>
      <w:r w:rsidR="00BD7617" w:rsidRPr="00A06B5B">
        <w:rPr>
          <w:sz w:val="24"/>
          <w:szCs w:val="24"/>
        </w:rPr>
        <w:t>, а также за услуги, оказание которых является неотъемлемой частью процесса снабжения электрической энергией</w:t>
      </w:r>
      <w:r w:rsidR="006710E9" w:rsidRPr="00A06B5B">
        <w:rPr>
          <w:sz w:val="24"/>
          <w:szCs w:val="24"/>
        </w:rPr>
        <w:t xml:space="preserve"> производятся не позднее </w:t>
      </w:r>
      <w:r w:rsidR="002E08B1" w:rsidRPr="002E08B1">
        <w:rPr>
          <w:sz w:val="24"/>
          <w:szCs w:val="24"/>
        </w:rPr>
        <w:t>___________________</w:t>
      </w:r>
      <w:r w:rsidR="006710E9" w:rsidRPr="00A06B5B">
        <w:rPr>
          <w:sz w:val="24"/>
          <w:szCs w:val="24"/>
        </w:rPr>
        <w:t xml:space="preserve"> числа м</w:t>
      </w:r>
      <w:r w:rsidR="00CA2BEE" w:rsidRPr="00A06B5B">
        <w:rPr>
          <w:sz w:val="24"/>
          <w:szCs w:val="24"/>
        </w:rPr>
        <w:t xml:space="preserve">есяца, следующего за расчетным, </w:t>
      </w:r>
      <w:r w:rsidR="006710E9" w:rsidRPr="00A06B5B">
        <w:rPr>
          <w:sz w:val="24"/>
          <w:szCs w:val="24"/>
        </w:rPr>
        <w:t xml:space="preserve"> путем перечисления денежных средств на расчетный счет Поставщика на основании </w:t>
      </w:r>
      <w:r w:rsidR="007C33D1" w:rsidRPr="00A06B5B">
        <w:rPr>
          <w:sz w:val="24"/>
          <w:szCs w:val="24"/>
        </w:rPr>
        <w:t>«</w:t>
      </w:r>
      <w:r w:rsidR="005E29FA" w:rsidRPr="00DB5EE2">
        <w:rPr>
          <w:sz w:val="24"/>
          <w:szCs w:val="24"/>
        </w:rPr>
        <w:t>Акт</w:t>
      </w:r>
      <w:r w:rsidR="005E29FA">
        <w:rPr>
          <w:sz w:val="24"/>
          <w:szCs w:val="24"/>
        </w:rPr>
        <w:t>а</w:t>
      </w:r>
      <w:r w:rsidR="005E29FA" w:rsidRPr="00DB5EE2">
        <w:rPr>
          <w:sz w:val="24"/>
          <w:szCs w:val="24"/>
        </w:rPr>
        <w:t xml:space="preserve"> об объеме поставленной </w:t>
      </w:r>
      <w:r w:rsidR="005E29FA">
        <w:rPr>
          <w:sz w:val="24"/>
          <w:szCs w:val="24"/>
        </w:rPr>
        <w:t>электрической энергии</w:t>
      </w:r>
      <w:r w:rsidR="00E50F09" w:rsidRPr="00A06B5B">
        <w:rPr>
          <w:sz w:val="24"/>
          <w:szCs w:val="24"/>
        </w:rPr>
        <w:t>»</w:t>
      </w:r>
      <w:r w:rsidR="006710E9" w:rsidRPr="00A06B5B">
        <w:rPr>
          <w:sz w:val="24"/>
          <w:szCs w:val="24"/>
        </w:rPr>
        <w:t xml:space="preserve"> составле</w:t>
      </w:r>
      <w:r w:rsidR="00301EC3" w:rsidRPr="00A06B5B">
        <w:rPr>
          <w:sz w:val="24"/>
          <w:szCs w:val="24"/>
        </w:rPr>
        <w:t xml:space="preserve">нного в соответствии с п.п. </w:t>
      </w:r>
      <w:r w:rsidRPr="00A06B5B">
        <w:rPr>
          <w:sz w:val="24"/>
          <w:szCs w:val="24"/>
        </w:rPr>
        <w:t>4.3</w:t>
      </w:r>
      <w:r w:rsidR="007268EC" w:rsidRPr="00A06B5B">
        <w:rPr>
          <w:sz w:val="24"/>
          <w:szCs w:val="24"/>
        </w:rPr>
        <w:t xml:space="preserve"> </w:t>
      </w:r>
      <w:r w:rsidRPr="00A06B5B">
        <w:rPr>
          <w:sz w:val="24"/>
          <w:szCs w:val="24"/>
        </w:rPr>
        <w:t>- 4.</w:t>
      </w:r>
      <w:r w:rsidR="004607CE">
        <w:rPr>
          <w:sz w:val="24"/>
          <w:szCs w:val="24"/>
        </w:rPr>
        <w:t>5</w:t>
      </w:r>
      <w:r w:rsidR="003E0A3C">
        <w:rPr>
          <w:sz w:val="24"/>
          <w:szCs w:val="24"/>
        </w:rPr>
        <w:t xml:space="preserve"> настоящего д</w:t>
      </w:r>
      <w:r w:rsidR="006710E9" w:rsidRPr="00A06B5B">
        <w:rPr>
          <w:sz w:val="24"/>
          <w:szCs w:val="24"/>
        </w:rPr>
        <w:t>оговора  и счетов на оплату</w:t>
      </w:r>
      <w:r w:rsidR="00DC24B4">
        <w:rPr>
          <w:sz w:val="24"/>
          <w:szCs w:val="24"/>
        </w:rPr>
        <w:t>,</w:t>
      </w:r>
      <w:r w:rsidR="006710E9" w:rsidRPr="00A06B5B">
        <w:rPr>
          <w:sz w:val="24"/>
          <w:szCs w:val="24"/>
        </w:rPr>
        <w:t xml:space="preserve"> выставляемых Поставщиком </w:t>
      </w:r>
      <w:r w:rsidR="00C64395" w:rsidRPr="00A06B5B">
        <w:rPr>
          <w:sz w:val="24"/>
          <w:szCs w:val="24"/>
        </w:rPr>
        <w:t>Потребителю</w:t>
      </w:r>
      <w:r w:rsidR="006710E9" w:rsidRPr="00A06B5B">
        <w:rPr>
          <w:sz w:val="24"/>
          <w:szCs w:val="24"/>
        </w:rPr>
        <w:t xml:space="preserve">. </w:t>
      </w:r>
    </w:p>
    <w:p w:rsidR="004607CE" w:rsidRPr="004607CE" w:rsidRDefault="00C8677F" w:rsidP="004607CE">
      <w:pPr>
        <w:spacing w:line="264" w:lineRule="auto"/>
        <w:ind w:firstLine="426"/>
        <w:jc w:val="both"/>
        <w:rPr>
          <w:sz w:val="24"/>
          <w:szCs w:val="24"/>
        </w:rPr>
      </w:pPr>
      <w:r w:rsidRPr="00A06B5B">
        <w:rPr>
          <w:sz w:val="24"/>
          <w:szCs w:val="24"/>
        </w:rPr>
        <w:t>5</w:t>
      </w:r>
      <w:r w:rsidR="006710E9" w:rsidRPr="00A06B5B">
        <w:rPr>
          <w:sz w:val="24"/>
          <w:szCs w:val="24"/>
        </w:rPr>
        <w:t xml:space="preserve">.3. </w:t>
      </w:r>
      <w:r w:rsidR="004607CE" w:rsidRPr="004607CE">
        <w:rPr>
          <w:sz w:val="24"/>
          <w:szCs w:val="24"/>
        </w:rPr>
        <w:t>Ежемесячно на основании переданных Потребителем данных Поставщик составляет и подписывает Акт об объеме поставленной электрической энергии, в соответствии с согласованной Сторонами формой (Приложение № 4 к настоящему Договору), и передает два экземпляра соответствующего акта Потребителю.</w:t>
      </w:r>
    </w:p>
    <w:p w:rsidR="006710E9" w:rsidRPr="00A06B5B" w:rsidRDefault="004607CE" w:rsidP="004607CE">
      <w:pPr>
        <w:spacing w:line="264" w:lineRule="auto"/>
        <w:ind w:firstLine="540"/>
        <w:jc w:val="both"/>
        <w:rPr>
          <w:sz w:val="24"/>
          <w:szCs w:val="24"/>
        </w:rPr>
      </w:pPr>
      <w:r w:rsidRPr="004607CE">
        <w:rPr>
          <w:sz w:val="24"/>
          <w:szCs w:val="24"/>
        </w:rPr>
        <w:t>На основании Акта об объеме поставленной электрической энергии, согласованного Потребителем в течение двух дней с момента получения, Поставщик выставляет Потребителю счета на оплату на фактический объем электрической энергии, переданной Потребителю и полученной Потребителем в расчетный период, а также на услуги, оказание которых является неотъемлемой частью процесса снабжения электрической энергией.</w:t>
      </w:r>
      <w:r w:rsidR="00BD7617" w:rsidRPr="00A06B5B">
        <w:rPr>
          <w:sz w:val="24"/>
          <w:szCs w:val="24"/>
        </w:rPr>
        <w:t xml:space="preserve"> </w:t>
      </w:r>
    </w:p>
    <w:p w:rsidR="006710E9" w:rsidRPr="00A06B5B" w:rsidRDefault="00B547F0" w:rsidP="006710E9">
      <w:pPr>
        <w:spacing w:line="264" w:lineRule="auto"/>
        <w:ind w:firstLine="540"/>
        <w:jc w:val="both"/>
        <w:rPr>
          <w:sz w:val="24"/>
          <w:szCs w:val="24"/>
        </w:rPr>
      </w:pPr>
      <w:r w:rsidRPr="00A23441">
        <w:rPr>
          <w:sz w:val="24"/>
          <w:szCs w:val="24"/>
        </w:rPr>
        <w:lastRenderedPageBreak/>
        <w:t xml:space="preserve">В случае </w:t>
      </w:r>
      <w:proofErr w:type="spellStart"/>
      <w:r w:rsidRPr="00A23441">
        <w:rPr>
          <w:sz w:val="24"/>
          <w:szCs w:val="24"/>
        </w:rPr>
        <w:t>непредоставления</w:t>
      </w:r>
      <w:proofErr w:type="spellEnd"/>
      <w:r w:rsidRPr="00A23441">
        <w:rPr>
          <w:sz w:val="24"/>
          <w:szCs w:val="24"/>
        </w:rPr>
        <w:t xml:space="preserve"> к </w:t>
      </w:r>
      <w:r>
        <w:rPr>
          <w:sz w:val="24"/>
          <w:szCs w:val="24"/>
        </w:rPr>
        <w:t>3</w:t>
      </w:r>
      <w:r w:rsidRPr="00A23441">
        <w:rPr>
          <w:sz w:val="24"/>
          <w:szCs w:val="24"/>
        </w:rPr>
        <w:t xml:space="preserve"> (</w:t>
      </w:r>
      <w:r>
        <w:rPr>
          <w:sz w:val="24"/>
          <w:szCs w:val="24"/>
        </w:rPr>
        <w:t>третьему</w:t>
      </w:r>
      <w:r w:rsidRPr="00A23441">
        <w:rPr>
          <w:sz w:val="24"/>
          <w:szCs w:val="24"/>
        </w:rPr>
        <w:t xml:space="preserve">) числу месяца, следующего за </w:t>
      </w:r>
      <w:proofErr w:type="gramStart"/>
      <w:r w:rsidRPr="00A23441">
        <w:rPr>
          <w:sz w:val="24"/>
          <w:szCs w:val="24"/>
        </w:rPr>
        <w:t>расчётным,  Потребителем</w:t>
      </w:r>
      <w:proofErr w:type="gramEnd"/>
      <w:r w:rsidRPr="00A23441">
        <w:rPr>
          <w:sz w:val="24"/>
          <w:szCs w:val="24"/>
        </w:rPr>
        <w:t xml:space="preserve"> данных о фактическом расходе электрической энергии и несогласования «Акта об объёме поставленной электрической энергии» в указанный договором срок, Поставщик выставляет счета на оплату и счета-фактуры на фактический объём электрической энергии, рассчитанный в соответствии с п. 166 Постановления Правительства РФ от 04.05.2012 № 442.</w:t>
      </w:r>
    </w:p>
    <w:p w:rsidR="006710E9" w:rsidRPr="00A06B5B" w:rsidRDefault="00C8677F" w:rsidP="006710E9">
      <w:pPr>
        <w:spacing w:line="264" w:lineRule="auto"/>
        <w:ind w:firstLine="540"/>
        <w:jc w:val="both"/>
        <w:rPr>
          <w:sz w:val="24"/>
          <w:szCs w:val="24"/>
        </w:rPr>
      </w:pPr>
      <w:r w:rsidRPr="00A06B5B">
        <w:rPr>
          <w:sz w:val="24"/>
          <w:szCs w:val="24"/>
        </w:rPr>
        <w:t>5</w:t>
      </w:r>
      <w:r w:rsidR="006710E9" w:rsidRPr="00A06B5B">
        <w:rPr>
          <w:sz w:val="24"/>
          <w:szCs w:val="24"/>
        </w:rPr>
        <w:t xml:space="preserve">.4. </w:t>
      </w:r>
      <w:r w:rsidR="00C64395" w:rsidRPr="00A06B5B">
        <w:rPr>
          <w:sz w:val="24"/>
          <w:szCs w:val="24"/>
        </w:rPr>
        <w:t>Потребитель</w:t>
      </w:r>
      <w:r w:rsidR="006710E9" w:rsidRPr="00A06B5B">
        <w:rPr>
          <w:sz w:val="24"/>
          <w:szCs w:val="24"/>
        </w:rPr>
        <w:t xml:space="preserve"> оплачивает Постав</w:t>
      </w:r>
      <w:r w:rsidR="00B23353" w:rsidRPr="00A06B5B">
        <w:rPr>
          <w:sz w:val="24"/>
          <w:szCs w:val="24"/>
        </w:rPr>
        <w:t>щику поставленную электрическую энергию</w:t>
      </w:r>
      <w:r w:rsidR="00BD7617" w:rsidRPr="00A06B5B">
        <w:rPr>
          <w:sz w:val="24"/>
          <w:szCs w:val="24"/>
        </w:rPr>
        <w:t>, а также  услуги, оказание которых является неотъемлемой частью процесса снабжения электрической энергией</w:t>
      </w:r>
      <w:r w:rsidR="006710E9" w:rsidRPr="00A06B5B">
        <w:rPr>
          <w:sz w:val="24"/>
          <w:szCs w:val="24"/>
        </w:rPr>
        <w:t xml:space="preserve"> по цене согласованной Сторонами и указанной в </w:t>
      </w:r>
      <w:r w:rsidR="00BB3A8F">
        <w:rPr>
          <w:sz w:val="24"/>
          <w:szCs w:val="24"/>
        </w:rPr>
        <w:t>п</w:t>
      </w:r>
      <w:r w:rsidR="006710E9" w:rsidRPr="00A06B5B">
        <w:rPr>
          <w:sz w:val="24"/>
          <w:szCs w:val="24"/>
        </w:rPr>
        <w:t xml:space="preserve">риложении </w:t>
      </w:r>
      <w:r w:rsidR="00BB3A8F">
        <w:rPr>
          <w:sz w:val="24"/>
          <w:szCs w:val="24"/>
        </w:rPr>
        <w:t>№</w:t>
      </w:r>
      <w:r w:rsidR="00B03316" w:rsidRPr="00B03316">
        <w:rPr>
          <w:sz w:val="24"/>
          <w:szCs w:val="24"/>
        </w:rPr>
        <w:t>1</w:t>
      </w:r>
      <w:r w:rsidR="006710E9" w:rsidRPr="00A06B5B">
        <w:rPr>
          <w:sz w:val="24"/>
          <w:szCs w:val="24"/>
        </w:rPr>
        <w:t xml:space="preserve"> к настоящему </w:t>
      </w:r>
      <w:r w:rsidR="003E0A3C">
        <w:rPr>
          <w:sz w:val="24"/>
          <w:szCs w:val="24"/>
        </w:rPr>
        <w:t>д</w:t>
      </w:r>
      <w:r w:rsidR="006710E9" w:rsidRPr="00A06B5B">
        <w:rPr>
          <w:sz w:val="24"/>
          <w:szCs w:val="24"/>
        </w:rPr>
        <w:t>оговору.</w:t>
      </w:r>
    </w:p>
    <w:p w:rsidR="006710E9" w:rsidRPr="00A06B5B" w:rsidRDefault="006710E9" w:rsidP="006710E9">
      <w:pPr>
        <w:spacing w:line="264" w:lineRule="auto"/>
        <w:ind w:firstLine="540"/>
        <w:jc w:val="both"/>
        <w:rPr>
          <w:sz w:val="24"/>
          <w:szCs w:val="24"/>
        </w:rPr>
      </w:pPr>
      <w:r w:rsidRPr="00A06B5B">
        <w:rPr>
          <w:sz w:val="24"/>
          <w:szCs w:val="24"/>
        </w:rPr>
        <w:t xml:space="preserve">Поставщик имеет право в одностороннем порядке изменить согласованную </w:t>
      </w:r>
      <w:r w:rsidR="00527241" w:rsidRPr="00A06B5B">
        <w:rPr>
          <w:sz w:val="24"/>
          <w:szCs w:val="24"/>
        </w:rPr>
        <w:t>сторонами цену на электрическую энергию</w:t>
      </w:r>
      <w:r w:rsidRPr="00A06B5B">
        <w:rPr>
          <w:sz w:val="24"/>
          <w:szCs w:val="24"/>
        </w:rPr>
        <w:t xml:space="preserve">, предупредив </w:t>
      </w:r>
      <w:r w:rsidR="00C64395" w:rsidRPr="00A06B5B">
        <w:rPr>
          <w:sz w:val="24"/>
          <w:szCs w:val="24"/>
        </w:rPr>
        <w:t>Потребителя</w:t>
      </w:r>
      <w:r w:rsidRPr="00A06B5B">
        <w:rPr>
          <w:sz w:val="24"/>
          <w:szCs w:val="24"/>
        </w:rPr>
        <w:t xml:space="preserve"> не менее чем за 30 (тридцать) календарных дней до планируемой даты внесения соответствующих изменений, и предоставив для подписания проект измененного </w:t>
      </w:r>
      <w:r w:rsidR="00BB3A8F">
        <w:rPr>
          <w:sz w:val="24"/>
          <w:szCs w:val="24"/>
        </w:rPr>
        <w:t>п</w:t>
      </w:r>
      <w:r w:rsidRPr="00A06B5B">
        <w:rPr>
          <w:sz w:val="24"/>
          <w:szCs w:val="24"/>
        </w:rPr>
        <w:t xml:space="preserve">риложения </w:t>
      </w:r>
      <w:r w:rsidR="00BB3A8F">
        <w:rPr>
          <w:sz w:val="24"/>
          <w:szCs w:val="24"/>
        </w:rPr>
        <w:t>№</w:t>
      </w:r>
      <w:r w:rsidR="00B03316" w:rsidRPr="00B03316">
        <w:rPr>
          <w:sz w:val="24"/>
          <w:szCs w:val="24"/>
        </w:rPr>
        <w:t>1</w:t>
      </w:r>
      <w:r w:rsidRPr="00A06B5B">
        <w:rPr>
          <w:sz w:val="24"/>
          <w:szCs w:val="24"/>
        </w:rPr>
        <w:t xml:space="preserve"> (далее Проект).</w:t>
      </w:r>
    </w:p>
    <w:p w:rsidR="002F3799" w:rsidRPr="00A06B5B" w:rsidRDefault="00C64395" w:rsidP="006710E9">
      <w:pPr>
        <w:spacing w:line="264" w:lineRule="auto"/>
        <w:ind w:firstLine="540"/>
        <w:jc w:val="both"/>
        <w:rPr>
          <w:sz w:val="24"/>
          <w:szCs w:val="24"/>
        </w:rPr>
      </w:pPr>
      <w:r w:rsidRPr="00A06B5B">
        <w:rPr>
          <w:sz w:val="24"/>
          <w:szCs w:val="24"/>
        </w:rPr>
        <w:t>Потребитель</w:t>
      </w:r>
      <w:r w:rsidR="006710E9" w:rsidRPr="00A06B5B">
        <w:rPr>
          <w:sz w:val="24"/>
          <w:szCs w:val="24"/>
        </w:rPr>
        <w:t xml:space="preserve"> обязуется в срок не позднее 10 (десяти) календарных дней с даты получения соответствующего уведомления согласовать предложенные изменения и вернуть подписанный экземпляр </w:t>
      </w:r>
      <w:r w:rsidR="00BB3A8F">
        <w:rPr>
          <w:sz w:val="24"/>
          <w:szCs w:val="24"/>
        </w:rPr>
        <w:t>п</w:t>
      </w:r>
      <w:r w:rsidR="006710E9" w:rsidRPr="00A06B5B">
        <w:rPr>
          <w:sz w:val="24"/>
          <w:szCs w:val="24"/>
        </w:rPr>
        <w:t xml:space="preserve">риложения </w:t>
      </w:r>
      <w:r w:rsidR="00BB3A8F">
        <w:rPr>
          <w:sz w:val="24"/>
          <w:szCs w:val="24"/>
        </w:rPr>
        <w:t>№</w:t>
      </w:r>
      <w:r w:rsidR="00B03316" w:rsidRPr="00B03316">
        <w:rPr>
          <w:sz w:val="24"/>
          <w:szCs w:val="24"/>
        </w:rPr>
        <w:t>1</w:t>
      </w:r>
      <w:r w:rsidR="006710E9" w:rsidRPr="00A06B5B">
        <w:rPr>
          <w:sz w:val="24"/>
          <w:szCs w:val="24"/>
        </w:rPr>
        <w:t xml:space="preserve"> Поставщику. При отказе </w:t>
      </w:r>
      <w:r w:rsidRPr="00A06B5B">
        <w:rPr>
          <w:sz w:val="24"/>
          <w:szCs w:val="24"/>
        </w:rPr>
        <w:t>Потребителя</w:t>
      </w:r>
      <w:r w:rsidR="006710E9" w:rsidRPr="00A06B5B">
        <w:rPr>
          <w:sz w:val="24"/>
          <w:szCs w:val="24"/>
        </w:rPr>
        <w:t xml:space="preserve"> от утверждения новой цены, предложенной Поставщиком, последний имеет право в одностороннем порядк</w:t>
      </w:r>
      <w:r w:rsidR="002F3799" w:rsidRPr="00A06B5B">
        <w:rPr>
          <w:sz w:val="24"/>
          <w:szCs w:val="24"/>
        </w:rPr>
        <w:t>е расторгну</w:t>
      </w:r>
      <w:r w:rsidR="003E0A3C">
        <w:rPr>
          <w:sz w:val="24"/>
          <w:szCs w:val="24"/>
        </w:rPr>
        <w:t>ть настоящий д</w:t>
      </w:r>
      <w:r w:rsidR="002F3799" w:rsidRPr="00A06B5B">
        <w:rPr>
          <w:sz w:val="24"/>
          <w:szCs w:val="24"/>
        </w:rPr>
        <w:t xml:space="preserve">оговор. </w:t>
      </w:r>
    </w:p>
    <w:p w:rsidR="006710E9" w:rsidRPr="00A06B5B" w:rsidRDefault="002F3799" w:rsidP="006710E9">
      <w:pPr>
        <w:spacing w:line="264" w:lineRule="auto"/>
        <w:ind w:firstLine="540"/>
        <w:jc w:val="both"/>
        <w:rPr>
          <w:sz w:val="24"/>
          <w:szCs w:val="24"/>
        </w:rPr>
      </w:pPr>
      <w:r w:rsidRPr="00A06B5B">
        <w:rPr>
          <w:sz w:val="24"/>
          <w:szCs w:val="24"/>
        </w:rPr>
        <w:t>О н</w:t>
      </w:r>
      <w:r w:rsidR="003E0A3C">
        <w:rPr>
          <w:sz w:val="24"/>
          <w:szCs w:val="24"/>
        </w:rPr>
        <w:t>амерении расторгнуть настоящий д</w:t>
      </w:r>
      <w:r w:rsidRPr="00A06B5B">
        <w:rPr>
          <w:sz w:val="24"/>
          <w:szCs w:val="24"/>
        </w:rPr>
        <w:t xml:space="preserve">оговор Поставщик направляет </w:t>
      </w:r>
      <w:r w:rsidR="00C64395" w:rsidRPr="00A06B5B">
        <w:rPr>
          <w:sz w:val="24"/>
          <w:szCs w:val="24"/>
        </w:rPr>
        <w:t>Потребителю</w:t>
      </w:r>
      <w:r w:rsidRPr="00A06B5B">
        <w:rPr>
          <w:sz w:val="24"/>
          <w:szCs w:val="24"/>
        </w:rPr>
        <w:t xml:space="preserve"> соответствующее уведомление, не менее чем за 30 дней до даты расторжения.</w:t>
      </w:r>
    </w:p>
    <w:p w:rsidR="006710E9" w:rsidRPr="00A06B5B" w:rsidRDefault="00C8677F" w:rsidP="006710E9">
      <w:pPr>
        <w:spacing w:line="264" w:lineRule="auto"/>
        <w:ind w:firstLine="540"/>
        <w:jc w:val="both"/>
        <w:rPr>
          <w:sz w:val="24"/>
          <w:szCs w:val="24"/>
        </w:rPr>
      </w:pPr>
      <w:r w:rsidRPr="00A06B5B">
        <w:rPr>
          <w:sz w:val="24"/>
          <w:szCs w:val="24"/>
        </w:rPr>
        <w:t>5</w:t>
      </w:r>
      <w:r w:rsidR="00B23353" w:rsidRPr="00A06B5B">
        <w:rPr>
          <w:sz w:val="24"/>
          <w:szCs w:val="24"/>
        </w:rPr>
        <w:t>.5</w:t>
      </w:r>
      <w:r w:rsidR="006710E9" w:rsidRPr="00A06B5B">
        <w:rPr>
          <w:sz w:val="24"/>
          <w:szCs w:val="24"/>
        </w:rPr>
        <w:t xml:space="preserve">.  Поставщик не позднее, чем за 2 (два) рабочих дня до наступления очередного срока платежа выставляет </w:t>
      </w:r>
      <w:r w:rsidR="00C64395" w:rsidRPr="00A06B5B">
        <w:rPr>
          <w:sz w:val="24"/>
          <w:szCs w:val="24"/>
        </w:rPr>
        <w:t>Потребителю</w:t>
      </w:r>
      <w:r w:rsidR="006710E9" w:rsidRPr="00A06B5B">
        <w:rPr>
          <w:sz w:val="24"/>
          <w:szCs w:val="24"/>
        </w:rPr>
        <w:t xml:space="preserve"> счет на оплату с указанием всех необходимых для оплаты банковских реквизитов.</w:t>
      </w:r>
    </w:p>
    <w:p w:rsidR="006710E9" w:rsidRPr="00A06B5B" w:rsidRDefault="006710E9" w:rsidP="006710E9">
      <w:pPr>
        <w:spacing w:line="264" w:lineRule="auto"/>
        <w:ind w:firstLine="540"/>
        <w:jc w:val="both"/>
        <w:rPr>
          <w:sz w:val="24"/>
          <w:szCs w:val="24"/>
        </w:rPr>
      </w:pPr>
      <w:r w:rsidRPr="00A06B5B">
        <w:rPr>
          <w:sz w:val="24"/>
          <w:szCs w:val="24"/>
        </w:rPr>
        <w:t xml:space="preserve">Счет на оплату вручается Поставщиком </w:t>
      </w:r>
      <w:r w:rsidR="00C64395" w:rsidRPr="00A06B5B">
        <w:rPr>
          <w:sz w:val="24"/>
          <w:szCs w:val="24"/>
        </w:rPr>
        <w:t>Потребителю</w:t>
      </w:r>
      <w:r w:rsidRPr="00A06B5B">
        <w:rPr>
          <w:sz w:val="24"/>
          <w:szCs w:val="24"/>
        </w:rPr>
        <w:t xml:space="preserve"> под роспись или направляется письмом с описью вложения и уведомлением о вручении. Направление счета на оплату факсимильным, электронным или иным сообщением не допускается.</w:t>
      </w:r>
    </w:p>
    <w:p w:rsidR="006710E9" w:rsidRPr="00A06B5B" w:rsidRDefault="00C64395" w:rsidP="006710E9">
      <w:pPr>
        <w:spacing w:line="264" w:lineRule="auto"/>
        <w:ind w:firstLine="540"/>
        <w:jc w:val="both"/>
        <w:rPr>
          <w:sz w:val="24"/>
          <w:szCs w:val="24"/>
        </w:rPr>
      </w:pPr>
      <w:r w:rsidRPr="00A06B5B">
        <w:rPr>
          <w:sz w:val="24"/>
          <w:szCs w:val="24"/>
        </w:rPr>
        <w:t>Потребитель</w:t>
      </w:r>
      <w:r w:rsidR="006710E9" w:rsidRPr="00A06B5B">
        <w:rPr>
          <w:sz w:val="24"/>
          <w:szCs w:val="24"/>
        </w:rPr>
        <w:t xml:space="preserve"> п</w:t>
      </w:r>
      <w:r w:rsidR="00527241" w:rsidRPr="00A06B5B">
        <w:rPr>
          <w:sz w:val="24"/>
          <w:szCs w:val="24"/>
        </w:rPr>
        <w:t>роизводит оплату электрической энергии</w:t>
      </w:r>
      <w:r w:rsidR="00005EA6" w:rsidRPr="00A06B5B">
        <w:rPr>
          <w:sz w:val="24"/>
          <w:szCs w:val="24"/>
        </w:rPr>
        <w:t>, а также  услуг, оказание которых является неотъемлемой частью процесса снабжения электрической энергией</w:t>
      </w:r>
      <w:r w:rsidR="003E0A3C">
        <w:rPr>
          <w:sz w:val="24"/>
          <w:szCs w:val="24"/>
        </w:rPr>
        <w:t xml:space="preserve"> по д</w:t>
      </w:r>
      <w:r w:rsidR="006710E9" w:rsidRPr="00A06B5B">
        <w:rPr>
          <w:sz w:val="24"/>
          <w:szCs w:val="24"/>
        </w:rPr>
        <w:t>оговору на основании счета, путем перечисления денежных средств на расчетный счет Поставщика, или третьего лица, в соответствии с указаниями Поставщика.</w:t>
      </w:r>
    </w:p>
    <w:p w:rsidR="006710E9" w:rsidRPr="00A06B5B" w:rsidRDefault="006710E9" w:rsidP="006710E9">
      <w:pPr>
        <w:spacing w:line="264" w:lineRule="auto"/>
        <w:ind w:firstLine="540"/>
        <w:jc w:val="both"/>
        <w:rPr>
          <w:sz w:val="24"/>
          <w:szCs w:val="24"/>
        </w:rPr>
      </w:pPr>
      <w:r w:rsidRPr="00A06B5B">
        <w:rPr>
          <w:sz w:val="24"/>
          <w:szCs w:val="24"/>
        </w:rPr>
        <w:t>В случае несоответствия банковских реквизитов Поставщика, указанных в счете на оплату, банковским рек</w:t>
      </w:r>
      <w:r w:rsidR="003E0A3C">
        <w:rPr>
          <w:sz w:val="24"/>
          <w:szCs w:val="24"/>
        </w:rPr>
        <w:t>визитам, указанным в настоящем д</w:t>
      </w:r>
      <w:r w:rsidRPr="00A06B5B">
        <w:rPr>
          <w:sz w:val="24"/>
          <w:szCs w:val="24"/>
        </w:rPr>
        <w:t xml:space="preserve">оговоре, </w:t>
      </w:r>
      <w:r w:rsidR="00C64395" w:rsidRPr="00A06B5B">
        <w:rPr>
          <w:sz w:val="24"/>
          <w:szCs w:val="24"/>
        </w:rPr>
        <w:t>Потребитель</w:t>
      </w:r>
      <w:r w:rsidRPr="00A06B5B">
        <w:rPr>
          <w:sz w:val="24"/>
          <w:szCs w:val="24"/>
        </w:rPr>
        <w:t xml:space="preserve"> производит оплату по реквизитам, указанным в счете на оплату.</w:t>
      </w:r>
    </w:p>
    <w:p w:rsidR="006710E9" w:rsidRPr="006710E9" w:rsidRDefault="006710E9" w:rsidP="006710E9">
      <w:pPr>
        <w:spacing w:line="264" w:lineRule="auto"/>
        <w:ind w:firstLine="540"/>
        <w:jc w:val="both"/>
        <w:rPr>
          <w:rFonts w:ascii="Courier New" w:hAnsi="Courier New" w:cs="Courier New"/>
          <w:sz w:val="22"/>
          <w:szCs w:val="22"/>
        </w:rPr>
      </w:pPr>
      <w:r w:rsidRPr="00A06B5B">
        <w:rPr>
          <w:sz w:val="24"/>
          <w:szCs w:val="24"/>
        </w:rPr>
        <w:t xml:space="preserve">Обязательства </w:t>
      </w:r>
      <w:r w:rsidR="00C64395" w:rsidRPr="00A06B5B">
        <w:rPr>
          <w:sz w:val="24"/>
          <w:szCs w:val="24"/>
        </w:rPr>
        <w:t>Потребителя</w:t>
      </w:r>
      <w:r w:rsidR="00527241" w:rsidRPr="00A06B5B">
        <w:rPr>
          <w:sz w:val="24"/>
          <w:szCs w:val="24"/>
        </w:rPr>
        <w:t xml:space="preserve"> по оплате </w:t>
      </w:r>
      <w:r w:rsidRPr="00A06B5B">
        <w:rPr>
          <w:sz w:val="24"/>
          <w:szCs w:val="24"/>
        </w:rPr>
        <w:t>по н</w:t>
      </w:r>
      <w:r w:rsidR="003E0A3C">
        <w:rPr>
          <w:sz w:val="24"/>
          <w:szCs w:val="24"/>
        </w:rPr>
        <w:t>астоящему д</w:t>
      </w:r>
      <w:r w:rsidRPr="00A06B5B">
        <w:rPr>
          <w:sz w:val="24"/>
          <w:szCs w:val="24"/>
        </w:rPr>
        <w:t xml:space="preserve">оговору считаются исполненными с момента зачисления денежных средств </w:t>
      </w:r>
      <w:r w:rsidR="00C64395" w:rsidRPr="00A06B5B">
        <w:rPr>
          <w:sz w:val="24"/>
          <w:szCs w:val="24"/>
        </w:rPr>
        <w:t>Потребителя</w:t>
      </w:r>
      <w:r w:rsidRPr="00A06B5B">
        <w:rPr>
          <w:sz w:val="24"/>
          <w:szCs w:val="24"/>
        </w:rPr>
        <w:t xml:space="preserve"> на расчетный счет Поставщика или третьего лица, по его указанию.</w:t>
      </w:r>
      <w:r w:rsidRPr="0082741A">
        <w:rPr>
          <w:rFonts w:ascii="Courier New" w:hAnsi="Courier New" w:cs="Courier New"/>
          <w:sz w:val="22"/>
          <w:szCs w:val="22"/>
        </w:rPr>
        <w:t xml:space="preserve">   </w:t>
      </w:r>
    </w:p>
    <w:p w:rsidR="000F0704" w:rsidRPr="00DB5EE2" w:rsidRDefault="000F0704" w:rsidP="000F0704">
      <w:pPr>
        <w:pStyle w:val="2"/>
        <w:spacing w:after="0" w:line="240" w:lineRule="auto"/>
        <w:ind w:left="0" w:firstLine="720"/>
        <w:jc w:val="both"/>
        <w:rPr>
          <w:sz w:val="24"/>
          <w:szCs w:val="24"/>
        </w:rPr>
      </w:pPr>
    </w:p>
    <w:p w:rsidR="000F0704" w:rsidRDefault="000F0704" w:rsidP="00A5426C">
      <w:pPr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DB5EE2">
        <w:rPr>
          <w:b/>
          <w:sz w:val="24"/>
          <w:szCs w:val="24"/>
        </w:rPr>
        <w:t>Порядок частичного и (или) полного ограничения режима потребления</w:t>
      </w:r>
    </w:p>
    <w:p w:rsidR="007F2E7A" w:rsidRPr="00DB5EE2" w:rsidRDefault="007F2E7A" w:rsidP="007F2E7A">
      <w:pPr>
        <w:rPr>
          <w:b/>
          <w:sz w:val="24"/>
          <w:szCs w:val="24"/>
        </w:rPr>
      </w:pPr>
    </w:p>
    <w:p w:rsidR="000F0704" w:rsidRPr="00DB5EE2" w:rsidRDefault="000F0704" w:rsidP="00A5426C">
      <w:pPr>
        <w:pStyle w:val="2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Ограничение режима потребления электрической энергии </w:t>
      </w:r>
      <w:r w:rsidR="00C64395">
        <w:rPr>
          <w:sz w:val="24"/>
          <w:szCs w:val="24"/>
        </w:rPr>
        <w:t>Потребителю</w:t>
      </w:r>
      <w:r w:rsidRPr="00DB5EE2">
        <w:rPr>
          <w:sz w:val="24"/>
          <w:szCs w:val="24"/>
        </w:rPr>
        <w:t xml:space="preserve"> может вводиться в следующих случаях:</w:t>
      </w:r>
    </w:p>
    <w:p w:rsidR="000F0704" w:rsidRPr="00DB5EE2" w:rsidRDefault="000F0704" w:rsidP="000F0704">
      <w:pPr>
        <w:numPr>
          <w:ilvl w:val="0"/>
          <w:numId w:val="2"/>
        </w:numPr>
        <w:tabs>
          <w:tab w:val="left" w:pos="0"/>
          <w:tab w:val="left" w:pos="912"/>
        </w:tabs>
        <w:suppressAutoHyphens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выявления неудовлетворительного состояния электроустановок </w:t>
      </w:r>
      <w:r w:rsidR="00C64395">
        <w:rPr>
          <w:sz w:val="24"/>
          <w:szCs w:val="24"/>
        </w:rPr>
        <w:t>Потребителя</w:t>
      </w:r>
      <w:r w:rsidRPr="00DB5EE2">
        <w:rPr>
          <w:sz w:val="24"/>
          <w:szCs w:val="24"/>
        </w:rPr>
        <w:t>, удостоверенного органом государственного энергетического надзора, которое угрожает аварией, пожаром и создающем угрозу жизни и здоровью людей;</w:t>
      </w:r>
    </w:p>
    <w:p w:rsidR="000F0704" w:rsidRPr="00DB5EE2" w:rsidRDefault="000F0704" w:rsidP="000F0704">
      <w:pPr>
        <w:numPr>
          <w:ilvl w:val="0"/>
          <w:numId w:val="2"/>
        </w:numPr>
        <w:tabs>
          <w:tab w:val="left" w:pos="0"/>
          <w:tab w:val="left" w:pos="912"/>
        </w:tabs>
        <w:suppressAutoHyphens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невыполнения </w:t>
      </w:r>
      <w:r w:rsidR="00C64395">
        <w:rPr>
          <w:sz w:val="24"/>
          <w:szCs w:val="24"/>
        </w:rPr>
        <w:t>Потребителем</w:t>
      </w:r>
      <w:r w:rsidRPr="00DB5EE2">
        <w:rPr>
          <w:sz w:val="24"/>
          <w:szCs w:val="24"/>
        </w:rPr>
        <w:t xml:space="preserve"> предписаний органа государственного энергетического надзора или распоряжений уполномоченного лица Сетевой организации по самостоятельному введению частичного или полного ограничения режима потребления электрической энергии; </w:t>
      </w:r>
    </w:p>
    <w:p w:rsidR="000F0704" w:rsidRPr="00DB5EE2" w:rsidRDefault="000F0704" w:rsidP="000F0704">
      <w:pPr>
        <w:numPr>
          <w:ilvl w:val="0"/>
          <w:numId w:val="2"/>
        </w:numPr>
        <w:tabs>
          <w:tab w:val="left" w:pos="0"/>
          <w:tab w:val="left" w:pos="912"/>
        </w:tabs>
        <w:suppressAutoHyphens/>
        <w:jc w:val="both"/>
        <w:rPr>
          <w:sz w:val="24"/>
          <w:szCs w:val="24"/>
        </w:rPr>
      </w:pPr>
      <w:proofErr w:type="spellStart"/>
      <w:r w:rsidRPr="00DB5EE2">
        <w:rPr>
          <w:sz w:val="24"/>
          <w:szCs w:val="24"/>
        </w:rPr>
        <w:t>недопуска</w:t>
      </w:r>
      <w:proofErr w:type="spellEnd"/>
      <w:r w:rsidRPr="00DB5EE2">
        <w:rPr>
          <w:sz w:val="24"/>
          <w:szCs w:val="24"/>
        </w:rPr>
        <w:t xml:space="preserve"> к элементам измерительного комплекса представителей Поставщика и (или) Сетевой организации; </w:t>
      </w:r>
    </w:p>
    <w:p w:rsidR="000F0704" w:rsidRPr="00DB5EE2" w:rsidRDefault="000F0704" w:rsidP="000F0704">
      <w:pPr>
        <w:numPr>
          <w:ilvl w:val="0"/>
          <w:numId w:val="2"/>
        </w:numPr>
        <w:tabs>
          <w:tab w:val="left" w:pos="0"/>
          <w:tab w:val="left" w:pos="912"/>
        </w:tabs>
        <w:suppressAutoHyphens/>
        <w:jc w:val="both"/>
        <w:rPr>
          <w:sz w:val="24"/>
          <w:szCs w:val="24"/>
        </w:rPr>
      </w:pPr>
      <w:r w:rsidRPr="00DB5EE2">
        <w:rPr>
          <w:sz w:val="24"/>
          <w:szCs w:val="24"/>
        </w:rPr>
        <w:lastRenderedPageBreak/>
        <w:t xml:space="preserve">присоединения </w:t>
      </w:r>
      <w:r w:rsidR="00C64395">
        <w:rPr>
          <w:sz w:val="24"/>
          <w:szCs w:val="24"/>
        </w:rPr>
        <w:t>Потребителем</w:t>
      </w:r>
      <w:r w:rsidRPr="00DB5EE2">
        <w:rPr>
          <w:sz w:val="24"/>
          <w:szCs w:val="24"/>
        </w:rPr>
        <w:t xml:space="preserve"> к электрической сети Сетевой организации энергетических установок, осуществленного с нарушением порядка технологического присоединения (бездоговорное, </w:t>
      </w:r>
      <w:proofErr w:type="spellStart"/>
      <w:r w:rsidRPr="00DB5EE2">
        <w:rPr>
          <w:sz w:val="24"/>
          <w:szCs w:val="24"/>
        </w:rPr>
        <w:t>безучетное</w:t>
      </w:r>
      <w:proofErr w:type="spellEnd"/>
      <w:r w:rsidRPr="00DB5EE2">
        <w:rPr>
          <w:sz w:val="24"/>
          <w:szCs w:val="24"/>
        </w:rPr>
        <w:t xml:space="preserve"> потребление электрической энергии);</w:t>
      </w:r>
    </w:p>
    <w:p w:rsidR="000F0704" w:rsidRPr="00DB5EE2" w:rsidRDefault="000F0704" w:rsidP="000F0704">
      <w:pPr>
        <w:numPr>
          <w:ilvl w:val="0"/>
          <w:numId w:val="2"/>
        </w:numPr>
        <w:tabs>
          <w:tab w:val="left" w:pos="0"/>
          <w:tab w:val="left" w:pos="912"/>
        </w:tabs>
        <w:suppressAutoHyphens/>
        <w:jc w:val="both"/>
        <w:rPr>
          <w:sz w:val="24"/>
          <w:szCs w:val="24"/>
        </w:rPr>
      </w:pPr>
      <w:r w:rsidRPr="00DB5EE2">
        <w:rPr>
          <w:sz w:val="24"/>
          <w:szCs w:val="24"/>
        </w:rPr>
        <w:t>внезапного возникновения аварийного дефицита мощности и (или) возникновения (угрозе возникновения) аварийных ситуаций;</w:t>
      </w:r>
    </w:p>
    <w:p w:rsidR="000F0704" w:rsidRPr="00DB5EE2" w:rsidRDefault="000F0704" w:rsidP="000F0704">
      <w:pPr>
        <w:numPr>
          <w:ilvl w:val="0"/>
          <w:numId w:val="2"/>
        </w:numPr>
        <w:tabs>
          <w:tab w:val="left" w:pos="0"/>
          <w:tab w:val="left" w:pos="912"/>
        </w:tabs>
        <w:suppressAutoHyphens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возникновения </w:t>
      </w:r>
      <w:proofErr w:type="spellStart"/>
      <w:r w:rsidRPr="00DB5EE2">
        <w:rPr>
          <w:sz w:val="24"/>
          <w:szCs w:val="24"/>
        </w:rPr>
        <w:t>внерегламентных</w:t>
      </w:r>
      <w:proofErr w:type="spellEnd"/>
      <w:r w:rsidRPr="00DB5EE2">
        <w:rPr>
          <w:sz w:val="24"/>
          <w:szCs w:val="24"/>
        </w:rPr>
        <w:t xml:space="preserve"> отключений;</w:t>
      </w:r>
    </w:p>
    <w:p w:rsidR="000F0704" w:rsidRPr="00DB5EE2" w:rsidRDefault="000F0704" w:rsidP="000F0704">
      <w:pPr>
        <w:numPr>
          <w:ilvl w:val="0"/>
          <w:numId w:val="2"/>
        </w:numPr>
        <w:tabs>
          <w:tab w:val="left" w:pos="0"/>
          <w:tab w:val="left" w:pos="912"/>
        </w:tabs>
        <w:suppressAutoHyphens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неисполнения или ненадлежащего исполнения </w:t>
      </w:r>
      <w:r w:rsidR="00C64395">
        <w:rPr>
          <w:sz w:val="24"/>
          <w:szCs w:val="24"/>
        </w:rPr>
        <w:t>Потребителем</w:t>
      </w:r>
      <w:r w:rsidRPr="00DB5EE2">
        <w:rPr>
          <w:sz w:val="24"/>
          <w:szCs w:val="24"/>
        </w:rPr>
        <w:t xml:space="preserve"> обязательств по оплате потребленной им электрической энергии (мощности) за один период платежа;</w:t>
      </w:r>
    </w:p>
    <w:p w:rsidR="000F0704" w:rsidRPr="00DB5EE2" w:rsidRDefault="000F0704" w:rsidP="000F0704">
      <w:pPr>
        <w:numPr>
          <w:ilvl w:val="0"/>
          <w:numId w:val="2"/>
        </w:numPr>
        <w:tabs>
          <w:tab w:val="left" w:pos="0"/>
          <w:tab w:val="left" w:pos="912"/>
        </w:tabs>
        <w:suppressAutoHyphens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прекращения обязательств сторон по договору, на основании которого осуществляется энергоснабжение </w:t>
      </w:r>
      <w:r w:rsidR="00C64395">
        <w:rPr>
          <w:sz w:val="24"/>
          <w:szCs w:val="24"/>
        </w:rPr>
        <w:t>Потребителя</w:t>
      </w:r>
      <w:r w:rsidRPr="00DB5EE2">
        <w:rPr>
          <w:sz w:val="24"/>
          <w:szCs w:val="24"/>
        </w:rPr>
        <w:t>;</w:t>
      </w:r>
    </w:p>
    <w:p w:rsidR="000F0704" w:rsidRPr="00DB5EE2" w:rsidRDefault="000F0704" w:rsidP="000F0704">
      <w:pPr>
        <w:numPr>
          <w:ilvl w:val="0"/>
          <w:numId w:val="2"/>
        </w:numPr>
        <w:tabs>
          <w:tab w:val="left" w:pos="0"/>
          <w:tab w:val="left" w:pos="912"/>
        </w:tabs>
        <w:suppressAutoHyphens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наличия обращения </w:t>
      </w:r>
      <w:r w:rsidR="00C64395">
        <w:rPr>
          <w:sz w:val="24"/>
          <w:szCs w:val="24"/>
        </w:rPr>
        <w:t>Потребителя</w:t>
      </w:r>
      <w:r w:rsidRPr="00DB5EE2">
        <w:rPr>
          <w:sz w:val="24"/>
          <w:szCs w:val="24"/>
        </w:rPr>
        <w:t>.</w:t>
      </w:r>
    </w:p>
    <w:p w:rsidR="000F0704" w:rsidRPr="00DB5EE2" w:rsidRDefault="000F0704" w:rsidP="000F0704">
      <w:pPr>
        <w:numPr>
          <w:ilvl w:val="0"/>
          <w:numId w:val="2"/>
        </w:numPr>
        <w:tabs>
          <w:tab w:val="left" w:pos="0"/>
          <w:tab w:val="left" w:pos="912"/>
        </w:tabs>
        <w:suppressAutoHyphens/>
        <w:jc w:val="both"/>
        <w:rPr>
          <w:sz w:val="24"/>
          <w:szCs w:val="24"/>
        </w:rPr>
      </w:pPr>
      <w:r w:rsidRPr="00DB5EE2">
        <w:rPr>
          <w:sz w:val="24"/>
          <w:szCs w:val="24"/>
        </w:rPr>
        <w:t>в иных случаях, предусмотренных действующим законодательством</w:t>
      </w:r>
      <w:r w:rsidR="002F3799">
        <w:rPr>
          <w:sz w:val="24"/>
          <w:szCs w:val="24"/>
        </w:rPr>
        <w:t xml:space="preserve"> РФ и иными нормативными актами.</w:t>
      </w:r>
    </w:p>
    <w:p w:rsidR="000F0704" w:rsidRPr="00DB5EE2" w:rsidRDefault="000F0704" w:rsidP="00A5426C">
      <w:pPr>
        <w:pStyle w:val="2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Ограничение режима потребления электроэнергии </w:t>
      </w:r>
      <w:r w:rsidR="00C64395">
        <w:rPr>
          <w:sz w:val="24"/>
          <w:szCs w:val="24"/>
        </w:rPr>
        <w:t>Потребителю</w:t>
      </w:r>
      <w:r w:rsidRPr="00DB5EE2">
        <w:rPr>
          <w:sz w:val="24"/>
          <w:szCs w:val="24"/>
        </w:rPr>
        <w:t xml:space="preserve"> производится также в случае проведения ремонтных работ на сетях Сетевой организации, когда схема энергоснабжения </w:t>
      </w:r>
      <w:r w:rsidR="00C64395">
        <w:rPr>
          <w:sz w:val="24"/>
          <w:szCs w:val="24"/>
        </w:rPr>
        <w:t>Потребителя</w:t>
      </w:r>
      <w:r w:rsidRPr="00DB5EE2">
        <w:rPr>
          <w:sz w:val="24"/>
          <w:szCs w:val="24"/>
        </w:rPr>
        <w:t xml:space="preserve"> не позволяет проводить ремонтные работы без такого ограничения.</w:t>
      </w:r>
    </w:p>
    <w:p w:rsidR="000F0704" w:rsidRPr="00DB5EE2" w:rsidRDefault="000F0704" w:rsidP="00A5426C">
      <w:pPr>
        <w:pStyle w:val="2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DB5EE2">
        <w:rPr>
          <w:sz w:val="24"/>
          <w:szCs w:val="24"/>
        </w:rPr>
        <w:t>Ограничени</w:t>
      </w:r>
      <w:r w:rsidR="001D67E3">
        <w:rPr>
          <w:sz w:val="24"/>
          <w:szCs w:val="24"/>
        </w:rPr>
        <w:t>е</w:t>
      </w:r>
      <w:r w:rsidRPr="00DB5EE2">
        <w:rPr>
          <w:sz w:val="24"/>
          <w:szCs w:val="24"/>
        </w:rPr>
        <w:t xml:space="preserve"> режима потребления в случае неисполнения ил</w:t>
      </w:r>
      <w:r w:rsidR="00900991">
        <w:rPr>
          <w:sz w:val="24"/>
          <w:szCs w:val="24"/>
        </w:rPr>
        <w:t xml:space="preserve">и ненадлежащего исполнения </w:t>
      </w:r>
      <w:r w:rsidR="00C64395">
        <w:rPr>
          <w:sz w:val="24"/>
          <w:szCs w:val="24"/>
        </w:rPr>
        <w:t>Потребителем</w:t>
      </w:r>
      <w:r w:rsidRPr="00DB5EE2">
        <w:rPr>
          <w:sz w:val="24"/>
          <w:szCs w:val="24"/>
        </w:rPr>
        <w:t xml:space="preserve"> своих обязательств</w:t>
      </w:r>
      <w:r w:rsidR="00236530">
        <w:rPr>
          <w:sz w:val="24"/>
          <w:szCs w:val="24"/>
        </w:rPr>
        <w:t xml:space="preserve"> </w:t>
      </w:r>
      <w:r w:rsidRPr="00DB5EE2">
        <w:rPr>
          <w:sz w:val="24"/>
          <w:szCs w:val="24"/>
        </w:rPr>
        <w:t>вводится в следующем порядке:</w:t>
      </w:r>
    </w:p>
    <w:p w:rsidR="000F0704" w:rsidRPr="00DB5EE2" w:rsidRDefault="000F0704" w:rsidP="000F0704">
      <w:pPr>
        <w:widowControl w:val="0"/>
        <w:tabs>
          <w:tab w:val="left" w:pos="-57"/>
          <w:tab w:val="left" w:pos="0"/>
        </w:tabs>
        <w:autoSpaceDE w:val="0"/>
        <w:ind w:firstLine="709"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При неисполнении или ненадлежащем исполнении </w:t>
      </w:r>
      <w:r w:rsidR="00C64395">
        <w:rPr>
          <w:sz w:val="24"/>
          <w:szCs w:val="24"/>
        </w:rPr>
        <w:t>Потребителем</w:t>
      </w:r>
      <w:r w:rsidRPr="00DB5EE2">
        <w:rPr>
          <w:sz w:val="24"/>
          <w:szCs w:val="24"/>
        </w:rPr>
        <w:t xml:space="preserve"> обязательств по оплате потребленной электрической энергии</w:t>
      </w:r>
      <w:r w:rsidR="00005EA6">
        <w:rPr>
          <w:sz w:val="24"/>
          <w:szCs w:val="24"/>
        </w:rPr>
        <w:t xml:space="preserve"> и/или</w:t>
      </w:r>
      <w:r w:rsidR="00005EA6" w:rsidRPr="00005EA6">
        <w:rPr>
          <w:rFonts w:ascii="Georgia" w:hAnsi="Georgia"/>
          <w:color w:val="333333"/>
        </w:rPr>
        <w:t xml:space="preserve"> </w:t>
      </w:r>
      <w:r w:rsidR="00005EA6" w:rsidRPr="00005EA6">
        <w:rPr>
          <w:sz w:val="24"/>
          <w:szCs w:val="24"/>
        </w:rPr>
        <w:t>услуг, оказание которых является неотъемлемой частью процесса снабжения электрической энергией</w:t>
      </w:r>
      <w:r w:rsidRPr="00DB5EE2">
        <w:rPr>
          <w:sz w:val="24"/>
          <w:szCs w:val="24"/>
        </w:rPr>
        <w:t xml:space="preserve"> и возникновении задолженности, соответствующей одному периоду между установленными договором сроками платежа, Поставщик уведомляет </w:t>
      </w:r>
      <w:r w:rsidR="00C64395">
        <w:rPr>
          <w:sz w:val="24"/>
          <w:szCs w:val="24"/>
        </w:rPr>
        <w:t>Потребителя</w:t>
      </w:r>
      <w:r w:rsidRPr="00DB5EE2">
        <w:rPr>
          <w:sz w:val="24"/>
          <w:szCs w:val="24"/>
        </w:rPr>
        <w:t xml:space="preserve">, что в случае неоплаты задолженности в течение </w:t>
      </w:r>
      <w:r w:rsidR="00616874">
        <w:rPr>
          <w:sz w:val="24"/>
          <w:szCs w:val="24"/>
        </w:rPr>
        <w:t>10</w:t>
      </w:r>
      <w:r w:rsidRPr="00DB5EE2">
        <w:rPr>
          <w:sz w:val="24"/>
          <w:szCs w:val="24"/>
        </w:rPr>
        <w:t xml:space="preserve"> (</w:t>
      </w:r>
      <w:r w:rsidR="00616874">
        <w:rPr>
          <w:sz w:val="24"/>
          <w:szCs w:val="24"/>
        </w:rPr>
        <w:t>деся</w:t>
      </w:r>
      <w:r w:rsidRPr="00DB5EE2">
        <w:rPr>
          <w:sz w:val="24"/>
          <w:szCs w:val="24"/>
        </w:rPr>
        <w:t xml:space="preserve">ти) рабочих дней со дня получения </w:t>
      </w:r>
      <w:r w:rsidR="00C64395">
        <w:rPr>
          <w:sz w:val="24"/>
          <w:szCs w:val="24"/>
        </w:rPr>
        <w:t>Потребителем</w:t>
      </w:r>
      <w:r w:rsidRPr="00DB5EE2">
        <w:rPr>
          <w:sz w:val="24"/>
          <w:szCs w:val="24"/>
        </w:rPr>
        <w:t xml:space="preserve"> уведомления о погашении задолженности, ему будет введено частичное ограничение режима потребления электрической энергии.</w:t>
      </w:r>
    </w:p>
    <w:p w:rsidR="000F0704" w:rsidRPr="00DB5EE2" w:rsidRDefault="000F0704" w:rsidP="000F0704">
      <w:pPr>
        <w:widowControl w:val="0"/>
        <w:tabs>
          <w:tab w:val="left" w:pos="-57"/>
          <w:tab w:val="left" w:pos="0"/>
        </w:tabs>
        <w:autoSpaceDE w:val="0"/>
        <w:ind w:firstLine="709"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Частичное ограничение режима потребления электрической энергии производится </w:t>
      </w:r>
      <w:r w:rsidR="00C64395">
        <w:rPr>
          <w:sz w:val="24"/>
          <w:szCs w:val="24"/>
        </w:rPr>
        <w:t>Потребителем</w:t>
      </w:r>
      <w:r w:rsidRPr="00DB5EE2">
        <w:rPr>
          <w:sz w:val="24"/>
          <w:szCs w:val="24"/>
        </w:rPr>
        <w:t xml:space="preserve"> самостоятельно путем отключения собственных энергетических установок, либо Сетевой организацией с питающих центров. При этом Сетевая организация и (или) Поставщик имеет право производить опломбирование отключенных энергетических установок </w:t>
      </w:r>
      <w:r w:rsidR="00C64395">
        <w:rPr>
          <w:sz w:val="24"/>
          <w:szCs w:val="24"/>
        </w:rPr>
        <w:t>Потребителя</w:t>
      </w:r>
      <w:r w:rsidRPr="00DB5EE2">
        <w:rPr>
          <w:sz w:val="24"/>
          <w:szCs w:val="24"/>
        </w:rPr>
        <w:t xml:space="preserve"> с составлением соответст</w:t>
      </w:r>
      <w:r w:rsidR="002F3799">
        <w:rPr>
          <w:sz w:val="24"/>
          <w:szCs w:val="24"/>
        </w:rPr>
        <w:t>вующего акта, в том числе одностороннего.</w:t>
      </w:r>
    </w:p>
    <w:p w:rsidR="000F0704" w:rsidRPr="00DB5EE2" w:rsidRDefault="00900991" w:rsidP="000F0704">
      <w:pPr>
        <w:widowControl w:val="0"/>
        <w:tabs>
          <w:tab w:val="left" w:pos="-57"/>
          <w:tab w:val="left" w:pos="0"/>
        </w:tabs>
        <w:autoSpaceDE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невыполнении </w:t>
      </w:r>
      <w:r w:rsidR="00C64395">
        <w:rPr>
          <w:sz w:val="24"/>
          <w:szCs w:val="24"/>
        </w:rPr>
        <w:t>Потребителем</w:t>
      </w:r>
      <w:r w:rsidR="000F0704" w:rsidRPr="00DB5EE2">
        <w:rPr>
          <w:sz w:val="24"/>
          <w:szCs w:val="24"/>
        </w:rPr>
        <w:t xml:space="preserve"> действий по самостоятельному ограничению режима потребления и отсутствии технической возможности введения частичного ограничения с питающих центров сетевой организации </w:t>
      </w:r>
      <w:r w:rsidR="00C64395">
        <w:rPr>
          <w:sz w:val="24"/>
          <w:szCs w:val="24"/>
        </w:rPr>
        <w:t>Потребитель</w:t>
      </w:r>
      <w:r w:rsidR="000F0704" w:rsidRPr="00DB5EE2">
        <w:rPr>
          <w:sz w:val="24"/>
          <w:szCs w:val="24"/>
        </w:rPr>
        <w:t xml:space="preserve"> обязан обеспечить доступ к принадлежащим ему энергетическим установкам и </w:t>
      </w:r>
      <w:proofErr w:type="spellStart"/>
      <w:r w:rsidR="000F0704" w:rsidRPr="00DB5EE2">
        <w:rPr>
          <w:sz w:val="24"/>
          <w:szCs w:val="24"/>
        </w:rPr>
        <w:t>энергопринимающим</w:t>
      </w:r>
      <w:proofErr w:type="spellEnd"/>
      <w:r w:rsidR="000F0704" w:rsidRPr="00DB5EE2">
        <w:rPr>
          <w:sz w:val="24"/>
          <w:szCs w:val="24"/>
        </w:rPr>
        <w:t xml:space="preserve"> устройствам уполномоченных представителей</w:t>
      </w:r>
      <w:r w:rsidR="00005EA6">
        <w:rPr>
          <w:sz w:val="24"/>
          <w:szCs w:val="24"/>
        </w:rPr>
        <w:t xml:space="preserve"> Поставщика и/или</w:t>
      </w:r>
      <w:r w:rsidR="000F0704" w:rsidRPr="00DB5EE2">
        <w:rPr>
          <w:sz w:val="24"/>
          <w:szCs w:val="24"/>
        </w:rPr>
        <w:t xml:space="preserve"> Сетевой организации для осуществления действий по ограничению режима потребления.</w:t>
      </w:r>
    </w:p>
    <w:p w:rsidR="000F0704" w:rsidRPr="00DB5EE2" w:rsidRDefault="000F0704" w:rsidP="000F0704">
      <w:pPr>
        <w:ind w:firstLine="708"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Если в течение трех рабочих дней с даты введения частичного ограничения режима потребления электрической энергии (с даты предполагаемого введения ограничения в случае отказа </w:t>
      </w:r>
      <w:r w:rsidR="00C64395">
        <w:rPr>
          <w:sz w:val="24"/>
          <w:szCs w:val="24"/>
        </w:rPr>
        <w:t>Потребителя</w:t>
      </w:r>
      <w:r w:rsidRPr="00DB5EE2">
        <w:rPr>
          <w:sz w:val="24"/>
          <w:szCs w:val="24"/>
        </w:rPr>
        <w:t xml:space="preserve"> от самостоятельного ограничения режима потребления), </w:t>
      </w:r>
      <w:r w:rsidR="00C64395">
        <w:rPr>
          <w:sz w:val="24"/>
          <w:szCs w:val="24"/>
        </w:rPr>
        <w:t>Потребителем</w:t>
      </w:r>
      <w:r w:rsidRPr="00DB5EE2">
        <w:rPr>
          <w:sz w:val="24"/>
          <w:szCs w:val="24"/>
        </w:rPr>
        <w:t xml:space="preserve"> не будет погашена имеющаяся задолженность, то Поставщик принимает меры по введению полного ограничения режима потребления электрической энергии. Поставщик обязан, не менее чем за одни сутки, сообщить </w:t>
      </w:r>
      <w:r w:rsidR="00C64395">
        <w:rPr>
          <w:sz w:val="24"/>
          <w:szCs w:val="24"/>
        </w:rPr>
        <w:t>Потребителю</w:t>
      </w:r>
      <w:r w:rsidRPr="00DB5EE2">
        <w:rPr>
          <w:sz w:val="24"/>
          <w:szCs w:val="24"/>
        </w:rPr>
        <w:t xml:space="preserve"> день и час полного ограничения режима потребления электрической энергии. В указанный срок </w:t>
      </w:r>
      <w:r w:rsidR="00C64395">
        <w:rPr>
          <w:sz w:val="24"/>
          <w:szCs w:val="24"/>
        </w:rPr>
        <w:t>Потребитель</w:t>
      </w:r>
      <w:r w:rsidRPr="00DB5EE2">
        <w:rPr>
          <w:sz w:val="24"/>
          <w:szCs w:val="24"/>
        </w:rPr>
        <w:t xml:space="preserve"> обязан погасить имеющуюся задолженность или принять меры к безаварийному прекращению технологического процесса, обеспечению безопасности людей и сохранности оборудования в связи с введением полного ограничения режима потребления электрической энергии.</w:t>
      </w:r>
    </w:p>
    <w:p w:rsidR="000F0704" w:rsidRPr="00DB5EE2" w:rsidRDefault="000F0704" w:rsidP="00A5426C">
      <w:pPr>
        <w:pStyle w:val="2"/>
        <w:numPr>
          <w:ilvl w:val="2"/>
          <w:numId w:val="1"/>
        </w:numPr>
        <w:spacing w:after="0" w:line="240" w:lineRule="auto"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В отношении </w:t>
      </w:r>
      <w:r w:rsidR="00302B6F">
        <w:rPr>
          <w:sz w:val="24"/>
          <w:szCs w:val="24"/>
        </w:rPr>
        <w:t>Потребителей</w:t>
      </w:r>
      <w:r w:rsidRPr="00DB5EE2">
        <w:rPr>
          <w:sz w:val="24"/>
          <w:szCs w:val="24"/>
        </w:rPr>
        <w:t xml:space="preserve"> (отдельных объектов), ограничение режима потребления которых может привести к возникновению угрозы жизни и здоровью людей, экологической безопасности либо безопасности государства, а также в отношении </w:t>
      </w:r>
      <w:r w:rsidR="00302B6F">
        <w:rPr>
          <w:sz w:val="24"/>
          <w:szCs w:val="24"/>
        </w:rPr>
        <w:t>Потребителей</w:t>
      </w:r>
      <w:r w:rsidRPr="00DB5EE2">
        <w:rPr>
          <w:sz w:val="24"/>
          <w:szCs w:val="24"/>
        </w:rPr>
        <w:t>, ограничение режима потребления которых ниже уровня аварийной брони не допускается, применяется специальный порядок введения ограничения режима потребления, установленный Правил</w:t>
      </w:r>
      <w:r w:rsidR="00CF4C01">
        <w:rPr>
          <w:sz w:val="24"/>
          <w:szCs w:val="24"/>
        </w:rPr>
        <w:t>ами</w:t>
      </w:r>
      <w:r w:rsidRPr="00DB5EE2">
        <w:rPr>
          <w:sz w:val="24"/>
          <w:szCs w:val="24"/>
        </w:rPr>
        <w:t xml:space="preserve"> розничных рынков. </w:t>
      </w:r>
    </w:p>
    <w:p w:rsidR="000F0704" w:rsidRPr="00DB5EE2" w:rsidRDefault="000F0704" w:rsidP="00A5426C">
      <w:pPr>
        <w:pStyle w:val="2"/>
        <w:numPr>
          <w:ilvl w:val="2"/>
          <w:numId w:val="1"/>
        </w:numPr>
        <w:spacing w:after="0" w:line="240" w:lineRule="auto"/>
        <w:jc w:val="both"/>
        <w:rPr>
          <w:rFonts w:eastAsia="Arial" w:cs="Arial"/>
          <w:sz w:val="24"/>
          <w:szCs w:val="24"/>
        </w:rPr>
      </w:pPr>
      <w:r w:rsidRPr="00DB5EE2">
        <w:rPr>
          <w:rFonts w:eastAsia="Arial" w:cs="Arial"/>
          <w:sz w:val="24"/>
          <w:szCs w:val="24"/>
        </w:rPr>
        <w:lastRenderedPageBreak/>
        <w:t xml:space="preserve">В </w:t>
      </w:r>
      <w:r w:rsidRPr="00DB5EE2">
        <w:rPr>
          <w:sz w:val="24"/>
          <w:szCs w:val="24"/>
        </w:rPr>
        <w:t>случае</w:t>
      </w:r>
      <w:r w:rsidRPr="00DB5EE2">
        <w:rPr>
          <w:rFonts w:eastAsia="Arial" w:cs="Arial"/>
          <w:sz w:val="24"/>
          <w:szCs w:val="24"/>
        </w:rPr>
        <w:t xml:space="preserve"> если </w:t>
      </w:r>
      <w:r w:rsidR="00C64395">
        <w:rPr>
          <w:rFonts w:eastAsia="Arial" w:cs="Arial"/>
          <w:sz w:val="24"/>
          <w:szCs w:val="24"/>
        </w:rPr>
        <w:t>Потребитель</w:t>
      </w:r>
      <w:r w:rsidRPr="00DB5EE2">
        <w:rPr>
          <w:rFonts w:eastAsia="Arial" w:cs="Arial"/>
          <w:sz w:val="24"/>
          <w:szCs w:val="24"/>
        </w:rPr>
        <w:t xml:space="preserve"> электрической энергии согласно требованиям нормативных правовых актов включен в перечень потребителей (отдельных объектов), ограничение режима потребления которых ниже уровня аварийной брони не допускается, </w:t>
      </w:r>
      <w:r w:rsidR="00C64395">
        <w:rPr>
          <w:rFonts w:eastAsia="Arial" w:cs="Arial"/>
          <w:sz w:val="24"/>
          <w:szCs w:val="24"/>
        </w:rPr>
        <w:t>Потребитель</w:t>
      </w:r>
      <w:r w:rsidRPr="00DB5EE2">
        <w:rPr>
          <w:rFonts w:eastAsia="Arial" w:cs="Arial"/>
          <w:sz w:val="24"/>
          <w:szCs w:val="24"/>
        </w:rPr>
        <w:t xml:space="preserve"> составляет Акт согласования аварийной и технологической брони и направляет его Поставщику в течение 3 рабочих дней с даты заключения настоящего договора. </w:t>
      </w:r>
    </w:p>
    <w:p w:rsidR="000F0704" w:rsidRPr="00DB5EE2" w:rsidRDefault="00C64395" w:rsidP="000F0704">
      <w:pPr>
        <w:pStyle w:val="2"/>
        <w:spacing w:after="0" w:line="240" w:lineRule="auto"/>
        <w:ind w:left="0" w:firstLine="709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>Потребитель</w:t>
      </w:r>
      <w:r w:rsidR="000F0704" w:rsidRPr="00DB5EE2">
        <w:rPr>
          <w:rFonts w:cs="Arial"/>
          <w:sz w:val="24"/>
          <w:szCs w:val="24"/>
        </w:rPr>
        <w:t>, нарушивший требования в части обязанности составления Акта согласования аварийной и технологической брони самостоятельно несет ответственность за последствия, связанные с прекращением энергоснабжения таких объектов, в том числе в полном объеме возмещает расходы, понесенные Поставщиком и /или Сетевой организацией в случае привлечения их к установленной законодательством ответственности, в течение 3 банковских дней с даты получения соответствующего счета с приложением подтверждающих документов.</w:t>
      </w:r>
    </w:p>
    <w:p w:rsidR="000F0704" w:rsidRPr="00DB5EE2" w:rsidRDefault="000F0704" w:rsidP="00A5426C">
      <w:pPr>
        <w:pStyle w:val="2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Уведомления о введении ограничения могут быть направлены одним из следующих способов: письмом с уведомлением о вручении; вручение представителю </w:t>
      </w:r>
      <w:r w:rsidR="00C64395">
        <w:rPr>
          <w:sz w:val="24"/>
          <w:szCs w:val="24"/>
        </w:rPr>
        <w:t>Потребителя</w:t>
      </w:r>
      <w:r w:rsidRPr="00DB5EE2">
        <w:rPr>
          <w:sz w:val="24"/>
          <w:szCs w:val="24"/>
        </w:rPr>
        <w:t xml:space="preserve"> под расписку с указанием даты вручения и расшифровкой подписи и занимаемой должности лица, получившего уведомление; телефонограммой; посредством факсимильной связи.</w:t>
      </w:r>
    </w:p>
    <w:p w:rsidR="000F0704" w:rsidRPr="00DB5EE2" w:rsidRDefault="000F0704" w:rsidP="00A5426C">
      <w:pPr>
        <w:pStyle w:val="2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В </w:t>
      </w:r>
      <w:r w:rsidR="00005EA6">
        <w:rPr>
          <w:sz w:val="24"/>
          <w:szCs w:val="24"/>
        </w:rPr>
        <w:t>случае выявления Поставщиком и/или</w:t>
      </w:r>
      <w:r w:rsidRPr="00DB5EE2">
        <w:rPr>
          <w:sz w:val="24"/>
          <w:szCs w:val="24"/>
        </w:rPr>
        <w:t xml:space="preserve"> Сетевой организацией факта самовольного подключения </w:t>
      </w:r>
      <w:r w:rsidR="00C64395">
        <w:rPr>
          <w:sz w:val="24"/>
          <w:szCs w:val="24"/>
        </w:rPr>
        <w:t>Потребителем</w:t>
      </w:r>
      <w:r w:rsidRPr="00DB5EE2">
        <w:rPr>
          <w:sz w:val="24"/>
          <w:szCs w:val="24"/>
        </w:rPr>
        <w:t xml:space="preserve"> ранее отключенного за неоплату энергетического оборудования, </w:t>
      </w:r>
      <w:r w:rsidR="00005EA6">
        <w:rPr>
          <w:sz w:val="24"/>
          <w:szCs w:val="24"/>
        </w:rPr>
        <w:t xml:space="preserve">Поставщик или </w:t>
      </w:r>
      <w:r w:rsidRPr="00DB5EE2">
        <w:rPr>
          <w:sz w:val="24"/>
          <w:szCs w:val="24"/>
        </w:rPr>
        <w:t xml:space="preserve">Сетевая организация немедленно (без дополнительного уведомления) производит отключение данного оборудования от источников электроснабжения способом, препятствующим самовольному подключению </w:t>
      </w:r>
      <w:r w:rsidR="00C64395">
        <w:rPr>
          <w:sz w:val="24"/>
          <w:szCs w:val="24"/>
        </w:rPr>
        <w:t>Потребителя</w:t>
      </w:r>
      <w:r w:rsidRPr="00DB5EE2">
        <w:rPr>
          <w:sz w:val="24"/>
          <w:szCs w:val="24"/>
        </w:rPr>
        <w:t>.</w:t>
      </w:r>
    </w:p>
    <w:p w:rsidR="000F0704" w:rsidRPr="00DB5EE2" w:rsidRDefault="000F0704" w:rsidP="00A5426C">
      <w:pPr>
        <w:pStyle w:val="2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Подача электрической энергии после введения частичного или полного ограничения режима потребления электрической энергии возобновляется не позднее чем через 24 часа после уплаты </w:t>
      </w:r>
      <w:r w:rsidR="00C64395">
        <w:rPr>
          <w:sz w:val="24"/>
          <w:szCs w:val="24"/>
        </w:rPr>
        <w:t>Потребителем</w:t>
      </w:r>
      <w:r w:rsidRPr="00DB5EE2">
        <w:rPr>
          <w:sz w:val="24"/>
          <w:szCs w:val="24"/>
        </w:rPr>
        <w:t xml:space="preserve"> задолженности с учетом затрат, компенсирующих расходы Сетевой организации и Поставщика на введение частичного или полного ограничения режима потребления электрической энергии и на восстановление подачи электроэнергии на основании платежного документа, выставленного Поставщиком. </w:t>
      </w:r>
    </w:p>
    <w:p w:rsidR="000F0704" w:rsidRPr="00DB5EE2" w:rsidRDefault="00C64395" w:rsidP="00A5426C">
      <w:pPr>
        <w:pStyle w:val="2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Потребитель</w:t>
      </w:r>
      <w:r w:rsidR="000F0704" w:rsidRPr="00DB5EE2">
        <w:rPr>
          <w:sz w:val="24"/>
          <w:szCs w:val="24"/>
        </w:rPr>
        <w:t xml:space="preserve"> несет ответственность за возможные последствия в случае отказа самостоятельно произвести ограничение режима потребления</w:t>
      </w:r>
      <w:r w:rsidR="00593BB2">
        <w:rPr>
          <w:sz w:val="24"/>
          <w:szCs w:val="24"/>
        </w:rPr>
        <w:t xml:space="preserve">, в соответствии с п. </w:t>
      </w:r>
      <w:r w:rsidR="00106D1B">
        <w:rPr>
          <w:sz w:val="24"/>
          <w:szCs w:val="24"/>
        </w:rPr>
        <w:t>9</w:t>
      </w:r>
      <w:r w:rsidR="00593BB2">
        <w:rPr>
          <w:sz w:val="24"/>
          <w:szCs w:val="24"/>
        </w:rPr>
        <w:t xml:space="preserve"> </w:t>
      </w:r>
      <w:r w:rsidR="00937946" w:rsidRPr="00214D2E">
        <w:rPr>
          <w:sz w:val="24"/>
          <w:szCs w:val="24"/>
        </w:rPr>
        <w:t>Постановлени</w:t>
      </w:r>
      <w:r w:rsidR="00937946">
        <w:rPr>
          <w:sz w:val="24"/>
          <w:szCs w:val="24"/>
        </w:rPr>
        <w:t>я</w:t>
      </w:r>
      <w:r w:rsidR="00937946" w:rsidRPr="00214D2E">
        <w:rPr>
          <w:sz w:val="24"/>
          <w:szCs w:val="24"/>
        </w:rPr>
        <w:t xml:space="preserve"> Правительства РФ о</w:t>
      </w:r>
      <w:r w:rsidR="00937946">
        <w:rPr>
          <w:sz w:val="24"/>
          <w:szCs w:val="24"/>
        </w:rPr>
        <w:t>т</w:t>
      </w:r>
      <w:r w:rsidR="00937946" w:rsidRPr="00214D2E">
        <w:rPr>
          <w:sz w:val="24"/>
          <w:szCs w:val="24"/>
        </w:rPr>
        <w:t xml:space="preserve"> 04.05.2012 № 442</w:t>
      </w:r>
      <w:r w:rsidR="000F0704" w:rsidRPr="00DB5EE2">
        <w:rPr>
          <w:sz w:val="24"/>
          <w:szCs w:val="24"/>
        </w:rPr>
        <w:t xml:space="preserve">. </w:t>
      </w:r>
    </w:p>
    <w:p w:rsidR="000F0704" w:rsidRPr="00DB5EE2" w:rsidRDefault="000F0704" w:rsidP="00A5426C">
      <w:pPr>
        <w:pStyle w:val="2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В случаях ограничения режима потребления </w:t>
      </w:r>
      <w:r w:rsidR="00C64395">
        <w:rPr>
          <w:sz w:val="24"/>
          <w:szCs w:val="24"/>
        </w:rPr>
        <w:t>Потребителя</w:t>
      </w:r>
      <w:r w:rsidRPr="00DB5EE2">
        <w:rPr>
          <w:sz w:val="24"/>
          <w:szCs w:val="24"/>
        </w:rPr>
        <w:t xml:space="preserve"> по причине неисполнения или ненадлежащего исполнения им своих обязательств или в случае прекращения обязательств Сторон по договору, </w:t>
      </w:r>
      <w:r w:rsidR="00C64395">
        <w:rPr>
          <w:sz w:val="24"/>
          <w:szCs w:val="24"/>
        </w:rPr>
        <w:t>Потребитель</w:t>
      </w:r>
      <w:r w:rsidRPr="00DB5EE2">
        <w:rPr>
          <w:sz w:val="24"/>
          <w:szCs w:val="24"/>
        </w:rPr>
        <w:t xml:space="preserve"> обязан предпринять все необходимые действия для обеспечения подачи электрической энергии третьим лицам, присоединенным к объектам электросетевого хозяйства </w:t>
      </w:r>
      <w:r w:rsidR="00C64395">
        <w:rPr>
          <w:sz w:val="24"/>
          <w:szCs w:val="24"/>
        </w:rPr>
        <w:t>Потребителя</w:t>
      </w:r>
      <w:r w:rsidRPr="00DB5EE2">
        <w:rPr>
          <w:sz w:val="24"/>
          <w:szCs w:val="24"/>
        </w:rPr>
        <w:t>, надлежащим образом исполняющим свои обязательства по оплате электрической энергии и услуг в необходимом для них объеме.</w:t>
      </w:r>
    </w:p>
    <w:p w:rsidR="000F0704" w:rsidRPr="00DB5EE2" w:rsidRDefault="00C64395" w:rsidP="00A5426C">
      <w:pPr>
        <w:pStyle w:val="2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Потребитель</w:t>
      </w:r>
      <w:r w:rsidR="000F0704" w:rsidRPr="00DB5EE2">
        <w:rPr>
          <w:sz w:val="24"/>
          <w:szCs w:val="24"/>
        </w:rPr>
        <w:t xml:space="preserve"> несет ответственность перед третьими лицами за убытки, возникшие в связи с введением ограничения режима потребления, а также в случае неготовности к ограничению режима потребления.</w:t>
      </w:r>
    </w:p>
    <w:p w:rsidR="000F0704" w:rsidRPr="00DB5EE2" w:rsidRDefault="000F0704" w:rsidP="00A5426C">
      <w:pPr>
        <w:pStyle w:val="2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Поставщик не несет ответственности перед </w:t>
      </w:r>
      <w:r w:rsidR="00C64395">
        <w:rPr>
          <w:sz w:val="24"/>
          <w:szCs w:val="24"/>
        </w:rPr>
        <w:t>Потребителем</w:t>
      </w:r>
      <w:r w:rsidRPr="00DB5EE2">
        <w:rPr>
          <w:sz w:val="24"/>
          <w:szCs w:val="24"/>
        </w:rPr>
        <w:t xml:space="preserve"> за перерывы поставки электрической энергии в случае, если при ограничении режима потребления электрической энергии в результате повреждений в электрических сетях Сетевой организации, </w:t>
      </w:r>
      <w:r w:rsidR="00C64395">
        <w:rPr>
          <w:sz w:val="24"/>
          <w:szCs w:val="24"/>
        </w:rPr>
        <w:t>Потребитель</w:t>
      </w:r>
      <w:r w:rsidRPr="00DB5EE2">
        <w:rPr>
          <w:sz w:val="24"/>
          <w:szCs w:val="24"/>
        </w:rPr>
        <w:t xml:space="preserve"> не использовал оставшиеся в работе резервные источники электроснабжения, а также в случаях, если перерывы поставки электрической энергии не превысили допустимую продолжительность для данной категории надежности электроснабжения согласно ПУЭ.</w:t>
      </w:r>
    </w:p>
    <w:p w:rsidR="000F0704" w:rsidRPr="00DB5EE2" w:rsidRDefault="000F0704" w:rsidP="00A5426C">
      <w:pPr>
        <w:pStyle w:val="2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Поставщик не несет ответственности перед </w:t>
      </w:r>
      <w:r w:rsidR="00C64395">
        <w:rPr>
          <w:sz w:val="24"/>
          <w:szCs w:val="24"/>
        </w:rPr>
        <w:t>Потребителем</w:t>
      </w:r>
      <w:r w:rsidRPr="00DB5EE2">
        <w:rPr>
          <w:sz w:val="24"/>
          <w:szCs w:val="24"/>
        </w:rPr>
        <w:t xml:space="preserve"> за перерывы в поставке электрической энергии, вызванные использованием Поставщиком своих прав по частичному ограничению или полному ограничению поставки (отключению) электрической энергии согласно настоящему договору и законодательству РФ, в том числе если </w:t>
      </w:r>
      <w:r w:rsidR="00C64395">
        <w:rPr>
          <w:sz w:val="24"/>
          <w:szCs w:val="24"/>
        </w:rPr>
        <w:t>Потребитель</w:t>
      </w:r>
      <w:r w:rsidRPr="00DB5EE2">
        <w:rPr>
          <w:sz w:val="24"/>
          <w:szCs w:val="24"/>
        </w:rPr>
        <w:t xml:space="preserve"> нарушил требования законодательства и настоящего договора в части обязанности составления Акта согласования аварийной и технологической брони. </w:t>
      </w:r>
    </w:p>
    <w:p w:rsidR="000F0704" w:rsidRDefault="000F0704" w:rsidP="00A5426C">
      <w:pPr>
        <w:pStyle w:val="2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Перерыв в электроснабжении </w:t>
      </w:r>
      <w:r w:rsidR="00C64395">
        <w:rPr>
          <w:sz w:val="24"/>
          <w:szCs w:val="24"/>
        </w:rPr>
        <w:t>Потребителя</w:t>
      </w:r>
      <w:r w:rsidRPr="00DB5EE2">
        <w:rPr>
          <w:sz w:val="24"/>
          <w:szCs w:val="24"/>
        </w:rPr>
        <w:t xml:space="preserve"> в случае срабатывания устройств релейной защиты и автоматики (РЗА) с успешным включением (АПВ – автоматическое повторное включение, АВР – автоматическое включение резерва) не считается отключением </w:t>
      </w:r>
      <w:r w:rsidR="00C64395">
        <w:rPr>
          <w:sz w:val="24"/>
          <w:szCs w:val="24"/>
        </w:rPr>
        <w:t>Потребителя</w:t>
      </w:r>
      <w:r w:rsidRPr="00DB5EE2">
        <w:rPr>
          <w:sz w:val="24"/>
          <w:szCs w:val="24"/>
        </w:rPr>
        <w:t>.</w:t>
      </w:r>
    </w:p>
    <w:p w:rsidR="002E08B1" w:rsidRDefault="002E08B1" w:rsidP="002E08B1">
      <w:pPr>
        <w:pStyle w:val="2"/>
        <w:spacing w:after="0" w:line="240" w:lineRule="auto"/>
        <w:jc w:val="both"/>
        <w:rPr>
          <w:sz w:val="24"/>
          <w:szCs w:val="24"/>
        </w:rPr>
      </w:pPr>
    </w:p>
    <w:p w:rsidR="000F0704" w:rsidRDefault="000F0704" w:rsidP="00A5426C">
      <w:pPr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DB5EE2">
        <w:rPr>
          <w:b/>
          <w:sz w:val="24"/>
          <w:szCs w:val="24"/>
        </w:rPr>
        <w:lastRenderedPageBreak/>
        <w:t>Ответственность сторон</w:t>
      </w:r>
    </w:p>
    <w:p w:rsidR="006D4174" w:rsidRDefault="006D4174" w:rsidP="006D4174">
      <w:pPr>
        <w:rPr>
          <w:b/>
          <w:sz w:val="24"/>
          <w:szCs w:val="24"/>
        </w:rPr>
      </w:pPr>
    </w:p>
    <w:p w:rsidR="000F0704" w:rsidRPr="00DB5EE2" w:rsidRDefault="000F0704" w:rsidP="00A5426C">
      <w:pPr>
        <w:pStyle w:val="2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Стороны несут ответственность за неисполнение или ненадлежащее исполнение настоящего договора в соответствии с его условиями и законодательством РФ. </w:t>
      </w:r>
    </w:p>
    <w:p w:rsidR="000F0704" w:rsidRPr="00CB5F32" w:rsidRDefault="000F0704" w:rsidP="00A5426C">
      <w:pPr>
        <w:widowControl w:val="0"/>
        <w:numPr>
          <w:ilvl w:val="1"/>
          <w:numId w:val="1"/>
        </w:numPr>
        <w:shd w:val="clear" w:color="auto" w:fill="FFFFFF"/>
        <w:tabs>
          <w:tab w:val="left" w:pos="-57"/>
        </w:tabs>
        <w:autoSpaceDE w:val="0"/>
        <w:jc w:val="both"/>
        <w:rPr>
          <w:sz w:val="24"/>
          <w:szCs w:val="24"/>
        </w:rPr>
      </w:pPr>
      <w:r w:rsidRPr="00CB5F32">
        <w:rPr>
          <w:sz w:val="24"/>
          <w:szCs w:val="24"/>
        </w:rPr>
        <w:t xml:space="preserve">Поставщик не несет ответственность перед </w:t>
      </w:r>
      <w:r w:rsidR="00C64395" w:rsidRPr="00CB5F32">
        <w:rPr>
          <w:sz w:val="24"/>
          <w:szCs w:val="24"/>
        </w:rPr>
        <w:t>Потребителем</w:t>
      </w:r>
      <w:r w:rsidRPr="00CB5F32">
        <w:rPr>
          <w:sz w:val="24"/>
          <w:szCs w:val="24"/>
        </w:rPr>
        <w:t xml:space="preserve"> за надежность снабжения его электрической энергией и ее качество в пределах границ балансовой принадлежности объектов электросетевого хозяйства Сетевой организации, а также в пределах границ балансовой принадлежности объектов электросетевого хозяйства лиц, не оказывающих услуги по передаче электрической энергии и (или) бесхозяйных объектов.</w:t>
      </w:r>
    </w:p>
    <w:p w:rsidR="000F0704" w:rsidRDefault="000F0704" w:rsidP="00A5426C">
      <w:pPr>
        <w:pStyle w:val="2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DB5EE2">
        <w:rPr>
          <w:sz w:val="24"/>
          <w:szCs w:val="24"/>
        </w:rPr>
        <w:t>Стороны освобождаются от ответственности за неисполнение или ненадлежащее исполнение обязательств по настоящему договору, если это явилось следствием обстоятельств непреодолимой силы, возникших после заключения договора, как-то: стихийные бедствия, забастовка, военные действия любого характера, правительственные постановления или распоряжения государственных органов, препятствующие выполнению условий настоящего договора. Сторона, ссылающаяся на обстоятельства непреодолимой силы, обязана незамедлительно информировать другую сторону о наступлении подобных обстоятельств в письменной форме. По требованию одной из сторон, в этом случае может быть создана комиссия, определяющая возможность дальнейшего исполнения взаимных обязательств.</w:t>
      </w:r>
    </w:p>
    <w:p w:rsidR="00966096" w:rsidRPr="00CE4872" w:rsidRDefault="00966096" w:rsidP="00A5426C">
      <w:pPr>
        <w:pStyle w:val="2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CE4872">
        <w:rPr>
          <w:sz w:val="24"/>
          <w:szCs w:val="24"/>
        </w:rPr>
        <w:t xml:space="preserve">По </w:t>
      </w:r>
      <w:r w:rsidR="003E0A3C" w:rsidRPr="00CE4872">
        <w:rPr>
          <w:sz w:val="24"/>
          <w:szCs w:val="24"/>
        </w:rPr>
        <w:t>д</w:t>
      </w:r>
      <w:r w:rsidRPr="00CE4872">
        <w:rPr>
          <w:sz w:val="24"/>
          <w:szCs w:val="24"/>
        </w:rPr>
        <w:t>оговору обязателен претензионный порядок разрешения споров.</w:t>
      </w:r>
      <w:r w:rsidR="00CE4872">
        <w:rPr>
          <w:sz w:val="24"/>
          <w:szCs w:val="24"/>
        </w:rPr>
        <w:t xml:space="preserve"> </w:t>
      </w:r>
      <w:r w:rsidRPr="00CE4872">
        <w:rPr>
          <w:sz w:val="24"/>
          <w:szCs w:val="24"/>
        </w:rPr>
        <w:t>Претензии в связи с ненадлежащим выполнением Стороной своих обязательств по настоящему договору должны быть заявлены Стороной в письменной форме и рассмотрены</w:t>
      </w:r>
      <w:r w:rsidR="00A61B14" w:rsidRPr="00CE4872">
        <w:rPr>
          <w:sz w:val="24"/>
          <w:szCs w:val="24"/>
        </w:rPr>
        <w:t xml:space="preserve"> в  течение 10 (десяти) дней с момента</w:t>
      </w:r>
      <w:r w:rsidR="00F557B7" w:rsidRPr="00CE4872">
        <w:rPr>
          <w:sz w:val="24"/>
          <w:szCs w:val="24"/>
        </w:rPr>
        <w:t xml:space="preserve"> </w:t>
      </w:r>
      <w:r w:rsidR="00A61B14" w:rsidRPr="00CE4872">
        <w:rPr>
          <w:sz w:val="24"/>
          <w:szCs w:val="24"/>
        </w:rPr>
        <w:t>получения.</w:t>
      </w:r>
    </w:p>
    <w:p w:rsidR="00A61B14" w:rsidRDefault="00A61B14" w:rsidP="00966096">
      <w:pPr>
        <w:pStyle w:val="2"/>
        <w:spacing w:after="0" w:line="24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ab/>
        <w:t>7.5. В случае если спор не был урегулирован в претензионном порядке, он передается на рассмотрение Арбитражного суда г.</w:t>
      </w:r>
      <w:r w:rsidR="00BE177F">
        <w:rPr>
          <w:sz w:val="24"/>
          <w:szCs w:val="24"/>
        </w:rPr>
        <w:t xml:space="preserve"> </w:t>
      </w:r>
      <w:r>
        <w:rPr>
          <w:sz w:val="24"/>
          <w:szCs w:val="24"/>
        </w:rPr>
        <w:t>Москвы.</w:t>
      </w:r>
    </w:p>
    <w:p w:rsidR="00A61B14" w:rsidRDefault="002145FA" w:rsidP="00966096">
      <w:pPr>
        <w:pStyle w:val="2"/>
        <w:spacing w:after="0" w:line="24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ab/>
        <w:t>7.6. Ответственными исполнителями сторон являются:</w:t>
      </w:r>
    </w:p>
    <w:p w:rsidR="002145FA" w:rsidRDefault="00CE4872" w:rsidP="00966096">
      <w:pPr>
        <w:pStyle w:val="2"/>
        <w:spacing w:after="0" w:line="24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E527D1">
        <w:rPr>
          <w:sz w:val="24"/>
          <w:szCs w:val="24"/>
        </w:rPr>
        <w:t>Потребителя</w:t>
      </w:r>
      <w:r>
        <w:rPr>
          <w:sz w:val="24"/>
          <w:szCs w:val="24"/>
        </w:rPr>
        <w:t xml:space="preserve"> </w:t>
      </w:r>
      <w:r w:rsidR="00B97A8A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2E08B1" w:rsidRPr="002E08B1">
        <w:rPr>
          <w:sz w:val="24"/>
          <w:szCs w:val="24"/>
        </w:rPr>
        <w:t>_________________________________________________________________</w:t>
      </w:r>
      <w:r w:rsidR="000E65F3" w:rsidRPr="00F7748A">
        <w:rPr>
          <w:sz w:val="24"/>
          <w:szCs w:val="24"/>
        </w:rPr>
        <w:t>, тел.</w:t>
      </w:r>
      <w:r w:rsidR="000E65F3">
        <w:rPr>
          <w:sz w:val="24"/>
          <w:szCs w:val="24"/>
        </w:rPr>
        <w:t xml:space="preserve"> </w:t>
      </w:r>
      <w:r w:rsidR="002E08B1" w:rsidRPr="002E08B1">
        <w:rPr>
          <w:sz w:val="24"/>
          <w:szCs w:val="24"/>
        </w:rPr>
        <w:t>________________________________________</w:t>
      </w:r>
      <w:r w:rsidR="000E65F3">
        <w:rPr>
          <w:sz w:val="24"/>
          <w:szCs w:val="24"/>
        </w:rPr>
        <w:t>;</w:t>
      </w:r>
    </w:p>
    <w:p w:rsidR="00635E00" w:rsidRDefault="002145FA" w:rsidP="003747D2">
      <w:pPr>
        <w:pStyle w:val="2"/>
        <w:spacing w:after="0" w:line="24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E527D1">
        <w:rPr>
          <w:sz w:val="24"/>
          <w:szCs w:val="24"/>
        </w:rPr>
        <w:t xml:space="preserve">Поставщика </w:t>
      </w:r>
      <w:r w:rsidR="00442387">
        <w:rPr>
          <w:sz w:val="24"/>
          <w:szCs w:val="24"/>
        </w:rPr>
        <w:t xml:space="preserve">- </w:t>
      </w:r>
      <w:r w:rsidR="002E08B1" w:rsidRPr="002E08B1">
        <w:rPr>
          <w:sz w:val="24"/>
          <w:szCs w:val="24"/>
        </w:rPr>
        <w:t>___________________________________________________________</w:t>
      </w:r>
      <w:r w:rsidR="002E08B1">
        <w:rPr>
          <w:sz w:val="24"/>
          <w:szCs w:val="24"/>
          <w:lang w:val="en-US"/>
        </w:rPr>
        <w:t>_</w:t>
      </w:r>
      <w:r w:rsidR="002E08B1" w:rsidRPr="002E08B1">
        <w:rPr>
          <w:sz w:val="24"/>
          <w:szCs w:val="24"/>
        </w:rPr>
        <w:t>______, тел. _________</w:t>
      </w:r>
      <w:r w:rsidR="002E08B1">
        <w:rPr>
          <w:sz w:val="24"/>
          <w:szCs w:val="24"/>
        </w:rPr>
        <w:t>_______________________________</w:t>
      </w:r>
      <w:r w:rsidR="00E527D1">
        <w:rPr>
          <w:sz w:val="24"/>
          <w:szCs w:val="24"/>
        </w:rPr>
        <w:t xml:space="preserve">. </w:t>
      </w:r>
    </w:p>
    <w:p w:rsidR="002E08B1" w:rsidRDefault="002E08B1" w:rsidP="003747D2">
      <w:pPr>
        <w:pStyle w:val="2"/>
        <w:spacing w:after="0" w:line="240" w:lineRule="auto"/>
        <w:ind w:left="0"/>
        <w:jc w:val="both"/>
        <w:rPr>
          <w:sz w:val="24"/>
          <w:szCs w:val="24"/>
        </w:rPr>
      </w:pPr>
    </w:p>
    <w:p w:rsidR="000F0704" w:rsidRDefault="000F0704" w:rsidP="00A5426C">
      <w:pPr>
        <w:pStyle w:val="af0"/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4033E6">
        <w:rPr>
          <w:b/>
          <w:sz w:val="24"/>
          <w:szCs w:val="24"/>
        </w:rPr>
        <w:t>Срок действия, изменение и расторжение договора</w:t>
      </w:r>
    </w:p>
    <w:p w:rsidR="007F2E7A" w:rsidRPr="004033E6" w:rsidRDefault="007F2E7A" w:rsidP="007F2E7A">
      <w:pPr>
        <w:pStyle w:val="af0"/>
        <w:ind w:left="0"/>
        <w:rPr>
          <w:b/>
          <w:sz w:val="24"/>
          <w:szCs w:val="24"/>
        </w:rPr>
      </w:pPr>
    </w:p>
    <w:p w:rsidR="00FF564E" w:rsidRPr="00F83A93" w:rsidRDefault="00A33234" w:rsidP="00F83A93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0436CF">
        <w:rPr>
          <w:rFonts w:ascii="Times New Roman" w:hAnsi="Times New Roman"/>
          <w:sz w:val="24"/>
          <w:szCs w:val="24"/>
        </w:rPr>
        <w:t>8.1</w:t>
      </w:r>
      <w:r w:rsidR="000436CF">
        <w:rPr>
          <w:rFonts w:ascii="Times New Roman" w:hAnsi="Times New Roman"/>
          <w:sz w:val="24"/>
          <w:szCs w:val="24"/>
        </w:rPr>
        <w:t>.</w:t>
      </w:r>
      <w:r w:rsidRPr="000A7FC0">
        <w:rPr>
          <w:rFonts w:ascii="Times New Roman" w:hAnsi="Times New Roman"/>
          <w:sz w:val="24"/>
          <w:szCs w:val="24"/>
        </w:rPr>
        <w:t xml:space="preserve"> </w:t>
      </w:r>
      <w:r w:rsidR="00C66EBB" w:rsidRPr="00454794">
        <w:rPr>
          <w:rFonts w:ascii="Times New Roman" w:hAnsi="Times New Roman"/>
          <w:sz w:val="24"/>
          <w:szCs w:val="24"/>
        </w:rPr>
        <w:t xml:space="preserve">Настоящий договор заключен на срок </w:t>
      </w:r>
      <w:r w:rsidR="002E08B1" w:rsidRPr="002E08B1">
        <w:rPr>
          <w:rFonts w:ascii="Times New Roman" w:hAnsi="Times New Roman"/>
          <w:sz w:val="24"/>
          <w:szCs w:val="24"/>
        </w:rPr>
        <w:t>___________________________________</w:t>
      </w:r>
      <w:r w:rsidR="00C66EBB" w:rsidRPr="00454794">
        <w:rPr>
          <w:rFonts w:ascii="Times New Roman" w:hAnsi="Times New Roman"/>
          <w:sz w:val="24"/>
          <w:szCs w:val="24"/>
        </w:rPr>
        <w:t xml:space="preserve">. </w:t>
      </w:r>
      <w:r w:rsidR="00B57BC2">
        <w:rPr>
          <w:rFonts w:ascii="Times New Roman" w:hAnsi="Times New Roman"/>
          <w:sz w:val="24"/>
          <w:szCs w:val="24"/>
        </w:rPr>
        <w:t>Договор вступает в силу с момента подписания. Д</w:t>
      </w:r>
      <w:r w:rsidR="00B57BC2" w:rsidRPr="00F83A93">
        <w:rPr>
          <w:rFonts w:ascii="Times New Roman" w:hAnsi="Times New Roman"/>
          <w:sz w:val="24"/>
          <w:szCs w:val="24"/>
        </w:rPr>
        <w:t xml:space="preserve">оговор </w:t>
      </w:r>
      <w:bookmarkStart w:id="5" w:name="Пролонгация_договора"/>
      <w:bookmarkEnd w:id="5"/>
      <w:r w:rsidR="00B57BC2" w:rsidRPr="00F83A93">
        <w:rPr>
          <w:rFonts w:ascii="Times New Roman" w:hAnsi="Times New Roman"/>
          <w:sz w:val="24"/>
          <w:szCs w:val="24"/>
        </w:rPr>
        <w:t>считается ежегодно продленным на следующий календарный год, если за месяц до окончания срока не последует заявления одной из сторон об отказе от настоящего договора на следующий календарный год, или о заключении договора на иных условиях. Если одной из сторон до окончания срока действия договора внесено предложение об изменении или заключении нового договора, то отношения сторон до заключения договора регулируются в соответствии с условиями ранее заключенного договора.</w:t>
      </w:r>
      <w:r w:rsidR="00FF564E" w:rsidRPr="00454794">
        <w:rPr>
          <w:rFonts w:ascii="Times New Roman" w:hAnsi="Times New Roman"/>
          <w:sz w:val="24"/>
          <w:szCs w:val="24"/>
        </w:rPr>
        <w:t xml:space="preserve"> </w:t>
      </w:r>
    </w:p>
    <w:p w:rsidR="00FF564E" w:rsidRPr="00DB5EE2" w:rsidRDefault="00FF564E" w:rsidP="00F83A93">
      <w:pPr>
        <w:widowControl w:val="0"/>
        <w:tabs>
          <w:tab w:val="left" w:pos="78"/>
          <w:tab w:val="left" w:pos="751"/>
        </w:tabs>
        <w:suppressAutoHyphens/>
        <w:autoSpaceDE w:val="0"/>
        <w:ind w:firstLine="720"/>
        <w:jc w:val="both"/>
        <w:rPr>
          <w:sz w:val="24"/>
          <w:szCs w:val="24"/>
        </w:rPr>
      </w:pPr>
      <w:r w:rsidRPr="00F83A93">
        <w:rPr>
          <w:sz w:val="24"/>
          <w:szCs w:val="24"/>
        </w:rPr>
        <w:t>8.2. Настоящий договор заключен в соответствии с положениями законов и иных нормативных правовых актов, действующих на момент его заключения. В случае принятия после заключения договора законов и  иных нормативных правовых актов</w:t>
      </w:r>
      <w:r w:rsidRPr="00DB5EE2">
        <w:rPr>
          <w:sz w:val="24"/>
          <w:szCs w:val="24"/>
        </w:rPr>
        <w:t xml:space="preserve">, содержащих иные правила деятельности Поставщика, то установленные такими документами новые нормы обязательны для Сторон с момента их вступления в силу, если самими нормативными правовыми актами не установлен иной срок. В целях приведения действующего договора в соответствие с новыми нормами Поставщик в течение одного месяца с момента вступления в силу нормативных правовых актов направляет </w:t>
      </w:r>
      <w:r>
        <w:rPr>
          <w:sz w:val="24"/>
          <w:szCs w:val="24"/>
        </w:rPr>
        <w:t>Потребителю</w:t>
      </w:r>
      <w:r w:rsidRPr="00DB5EE2">
        <w:rPr>
          <w:sz w:val="24"/>
          <w:szCs w:val="24"/>
        </w:rPr>
        <w:t xml:space="preserve"> уведомление об изменении условий договора.</w:t>
      </w:r>
    </w:p>
    <w:p w:rsidR="000F0704" w:rsidRPr="00DB5EE2" w:rsidRDefault="00A33234" w:rsidP="00A33234">
      <w:pPr>
        <w:widowControl w:val="0"/>
        <w:shd w:val="clear" w:color="auto" w:fill="FFFFFF"/>
        <w:tabs>
          <w:tab w:val="left" w:pos="0"/>
          <w:tab w:val="left" w:pos="78"/>
        </w:tabs>
        <w:suppressAutoHyphens/>
        <w:autoSpaceDE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8.</w:t>
      </w:r>
      <w:r w:rsidR="00FF564E">
        <w:rPr>
          <w:sz w:val="24"/>
          <w:szCs w:val="24"/>
        </w:rPr>
        <w:t>3</w:t>
      </w:r>
      <w:r w:rsidR="000436C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0F0704" w:rsidRPr="00DB5EE2">
        <w:rPr>
          <w:sz w:val="24"/>
          <w:szCs w:val="24"/>
        </w:rPr>
        <w:t>В случае, если новая норма предусматривае</w:t>
      </w:r>
      <w:r>
        <w:rPr>
          <w:sz w:val="24"/>
          <w:szCs w:val="24"/>
        </w:rPr>
        <w:t xml:space="preserve">т положение, которое может быть </w:t>
      </w:r>
      <w:r w:rsidR="000F0704" w:rsidRPr="00DB5EE2">
        <w:rPr>
          <w:sz w:val="24"/>
          <w:szCs w:val="24"/>
        </w:rPr>
        <w:t xml:space="preserve">изменено соглашением сторон, то стороны обязуются достичь такого соглашения в течение двух недель с момента получения </w:t>
      </w:r>
      <w:r w:rsidR="00C64395">
        <w:rPr>
          <w:sz w:val="24"/>
          <w:szCs w:val="24"/>
        </w:rPr>
        <w:t>Потребителем</w:t>
      </w:r>
      <w:r w:rsidR="000F0704" w:rsidRPr="00DB5EE2">
        <w:rPr>
          <w:sz w:val="24"/>
          <w:szCs w:val="24"/>
        </w:rPr>
        <w:t xml:space="preserve"> соответствующего уведомления от Поставщика. При не достижении согласия в указанный срок согласованным является условие, определенное в нормативном правовом акте. Действие такого условия распространяется на отношения сторон, возникшие с даты вступления в силу нормативного правового акта, независимо от даты достижения соглашения по нему.</w:t>
      </w:r>
    </w:p>
    <w:p w:rsidR="000F0704" w:rsidRPr="00DB5EE2" w:rsidRDefault="00A33234" w:rsidP="00A33234">
      <w:pPr>
        <w:widowControl w:val="0"/>
        <w:shd w:val="clear" w:color="auto" w:fill="FFFFFF"/>
        <w:tabs>
          <w:tab w:val="left" w:pos="0"/>
          <w:tab w:val="left" w:pos="78"/>
        </w:tabs>
        <w:suppressAutoHyphens/>
        <w:autoSpaceDE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  <w:t>8.</w:t>
      </w:r>
      <w:r w:rsidR="00FF564E">
        <w:rPr>
          <w:sz w:val="24"/>
          <w:szCs w:val="24"/>
        </w:rPr>
        <w:t>4</w:t>
      </w:r>
      <w:r w:rsidR="0065321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0F0704" w:rsidRPr="00DB5EE2">
        <w:rPr>
          <w:sz w:val="24"/>
          <w:szCs w:val="24"/>
        </w:rPr>
        <w:t>В остальных случаях изменение условий настояще</w:t>
      </w:r>
      <w:r>
        <w:rPr>
          <w:sz w:val="24"/>
          <w:szCs w:val="24"/>
        </w:rPr>
        <w:t xml:space="preserve">го договора и дополнения к нему </w:t>
      </w:r>
      <w:r w:rsidR="000F0704" w:rsidRPr="00DB5EE2">
        <w:rPr>
          <w:sz w:val="24"/>
          <w:szCs w:val="24"/>
        </w:rPr>
        <w:t>могут производиться путем заключения дополнительных соглашений, подписанных обеими сторонами в течение всего срока действия настоящего договора.</w:t>
      </w:r>
    </w:p>
    <w:p w:rsidR="00BD342A" w:rsidRPr="00DB5EE2" w:rsidRDefault="003134BF" w:rsidP="00BD342A">
      <w:pPr>
        <w:widowControl w:val="0"/>
        <w:shd w:val="clear" w:color="auto" w:fill="FFFFFF"/>
        <w:tabs>
          <w:tab w:val="left" w:pos="0"/>
          <w:tab w:val="left" w:pos="78"/>
        </w:tabs>
        <w:suppressAutoHyphens/>
        <w:autoSpaceDE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8.</w:t>
      </w:r>
      <w:r w:rsidR="00FF564E">
        <w:rPr>
          <w:sz w:val="24"/>
          <w:szCs w:val="24"/>
        </w:rPr>
        <w:t>5</w:t>
      </w:r>
      <w:r w:rsidR="000436CF">
        <w:rPr>
          <w:sz w:val="24"/>
          <w:szCs w:val="24"/>
        </w:rPr>
        <w:t>.</w:t>
      </w:r>
      <w:r>
        <w:rPr>
          <w:sz w:val="24"/>
          <w:szCs w:val="24"/>
        </w:rPr>
        <w:t xml:space="preserve">  </w:t>
      </w:r>
      <w:r w:rsidR="00BD342A" w:rsidRPr="00DB5EE2">
        <w:rPr>
          <w:sz w:val="24"/>
          <w:szCs w:val="24"/>
        </w:rPr>
        <w:t xml:space="preserve">О намерении изменения </w:t>
      </w:r>
      <w:r w:rsidR="00BD342A">
        <w:rPr>
          <w:sz w:val="24"/>
          <w:szCs w:val="24"/>
        </w:rPr>
        <w:t xml:space="preserve">условий, на </w:t>
      </w:r>
      <w:r w:rsidR="00BD342A" w:rsidRPr="00DB5EE2">
        <w:rPr>
          <w:sz w:val="24"/>
          <w:szCs w:val="24"/>
        </w:rPr>
        <w:t>которых заключ</w:t>
      </w:r>
      <w:r w:rsidR="00BD342A">
        <w:rPr>
          <w:sz w:val="24"/>
          <w:szCs w:val="24"/>
        </w:rPr>
        <w:t>ё</w:t>
      </w:r>
      <w:r w:rsidR="00BD342A" w:rsidRPr="00DB5EE2">
        <w:rPr>
          <w:sz w:val="24"/>
          <w:szCs w:val="24"/>
        </w:rPr>
        <w:t xml:space="preserve">н настоящий договор и (или) о намерении расторгнуть настоящий договор до истечения срока его действия </w:t>
      </w:r>
      <w:r w:rsidR="00BD342A">
        <w:rPr>
          <w:sz w:val="24"/>
          <w:szCs w:val="24"/>
        </w:rPr>
        <w:t>Потребитель</w:t>
      </w:r>
      <w:r w:rsidR="00BD342A" w:rsidRPr="00DB5EE2">
        <w:rPr>
          <w:sz w:val="24"/>
          <w:szCs w:val="24"/>
        </w:rPr>
        <w:t xml:space="preserve"> обязан уведомить Поставщика за 30</w:t>
      </w:r>
      <w:r w:rsidR="00BD342A">
        <w:rPr>
          <w:sz w:val="24"/>
          <w:szCs w:val="24"/>
        </w:rPr>
        <w:t xml:space="preserve"> (тридцать)</w:t>
      </w:r>
      <w:r w:rsidR="00BD342A" w:rsidRPr="00DB5EE2">
        <w:rPr>
          <w:sz w:val="24"/>
          <w:szCs w:val="24"/>
        </w:rPr>
        <w:t xml:space="preserve"> дней до предполагаемой даты.</w:t>
      </w:r>
    </w:p>
    <w:p w:rsidR="000F0704" w:rsidRPr="00DB5EE2" w:rsidRDefault="00BD342A" w:rsidP="00BD342A">
      <w:pPr>
        <w:widowControl w:val="0"/>
        <w:shd w:val="clear" w:color="auto" w:fill="FFFFFF"/>
        <w:tabs>
          <w:tab w:val="left" w:pos="0"/>
          <w:tab w:val="left" w:pos="78"/>
        </w:tabs>
        <w:suppressAutoHyphens/>
        <w:autoSpaceDE w:val="0"/>
        <w:ind w:firstLine="720"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При нарушении </w:t>
      </w:r>
      <w:r>
        <w:rPr>
          <w:sz w:val="24"/>
          <w:szCs w:val="24"/>
        </w:rPr>
        <w:t>Потребителем</w:t>
      </w:r>
      <w:r w:rsidRPr="00DB5EE2">
        <w:rPr>
          <w:sz w:val="24"/>
          <w:szCs w:val="24"/>
        </w:rPr>
        <w:t xml:space="preserve"> сроков уведомления договор изменяется и (или) расторгается по истечении 30</w:t>
      </w:r>
      <w:r>
        <w:rPr>
          <w:sz w:val="24"/>
          <w:szCs w:val="24"/>
        </w:rPr>
        <w:t xml:space="preserve"> (тридцати)</w:t>
      </w:r>
      <w:r w:rsidRPr="00DB5EE2">
        <w:rPr>
          <w:sz w:val="24"/>
          <w:szCs w:val="24"/>
        </w:rPr>
        <w:t xml:space="preserve"> дней с момента фактического получения уведомления Поставщиком или по согласованию Сторон в иной срок и до указанного момента </w:t>
      </w:r>
      <w:r>
        <w:rPr>
          <w:sz w:val="24"/>
          <w:szCs w:val="24"/>
        </w:rPr>
        <w:t>Потребитель</w:t>
      </w:r>
      <w:r w:rsidRPr="00DB5EE2">
        <w:rPr>
          <w:sz w:val="24"/>
          <w:szCs w:val="24"/>
        </w:rPr>
        <w:t xml:space="preserve"> продолжает нести все предусмотренные договором обязательства.</w:t>
      </w:r>
    </w:p>
    <w:p w:rsidR="000F0704" w:rsidRPr="00DB5EE2" w:rsidRDefault="006A7BA3" w:rsidP="006A7BA3">
      <w:pPr>
        <w:widowControl w:val="0"/>
        <w:shd w:val="clear" w:color="auto" w:fill="FFFFFF"/>
        <w:tabs>
          <w:tab w:val="left" w:pos="0"/>
          <w:tab w:val="left" w:pos="78"/>
        </w:tabs>
        <w:suppressAutoHyphens/>
        <w:autoSpaceDE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8.</w:t>
      </w:r>
      <w:r w:rsidR="00FF564E">
        <w:rPr>
          <w:sz w:val="24"/>
          <w:szCs w:val="24"/>
        </w:rPr>
        <w:t>6</w:t>
      </w:r>
      <w:r>
        <w:rPr>
          <w:sz w:val="24"/>
          <w:szCs w:val="24"/>
        </w:rPr>
        <w:t xml:space="preserve">. </w:t>
      </w:r>
      <w:r w:rsidR="000F0704" w:rsidRPr="00DB5EE2">
        <w:rPr>
          <w:sz w:val="24"/>
          <w:szCs w:val="24"/>
        </w:rPr>
        <w:t xml:space="preserve">Поставщик вправе в одностороннем порядке расторгнуть настоящий договор в случае неоднократного нарушения </w:t>
      </w:r>
      <w:r w:rsidR="00C64395">
        <w:rPr>
          <w:sz w:val="24"/>
          <w:szCs w:val="24"/>
        </w:rPr>
        <w:t>Потребителем</w:t>
      </w:r>
      <w:r w:rsidR="000F0704" w:rsidRPr="00DB5EE2">
        <w:rPr>
          <w:sz w:val="24"/>
          <w:szCs w:val="24"/>
        </w:rPr>
        <w:t xml:space="preserve"> обязательств по оплате электрической энергии. Договор считается расторгнутым с момента получения </w:t>
      </w:r>
      <w:r w:rsidR="00C64395">
        <w:rPr>
          <w:sz w:val="24"/>
          <w:szCs w:val="24"/>
        </w:rPr>
        <w:t>Потребителем</w:t>
      </w:r>
      <w:r w:rsidR="000F0704" w:rsidRPr="00DB5EE2">
        <w:rPr>
          <w:sz w:val="24"/>
          <w:szCs w:val="24"/>
        </w:rPr>
        <w:t xml:space="preserve"> уведомления Поставщика об одностороннем отказе от исполнения договора, если иной срок расторжения договора не предусмотрен в уведомлении.</w:t>
      </w:r>
    </w:p>
    <w:p w:rsidR="000F0704" w:rsidRPr="00DB5EE2" w:rsidRDefault="006A7BA3" w:rsidP="006A7BA3">
      <w:pPr>
        <w:widowControl w:val="0"/>
        <w:shd w:val="clear" w:color="auto" w:fill="FFFFFF"/>
        <w:tabs>
          <w:tab w:val="left" w:pos="78"/>
          <w:tab w:val="left" w:pos="294"/>
        </w:tabs>
        <w:suppressAutoHyphens/>
        <w:autoSpaceDE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8.</w:t>
      </w:r>
      <w:r w:rsidR="00FF564E">
        <w:rPr>
          <w:sz w:val="24"/>
          <w:szCs w:val="24"/>
        </w:rPr>
        <w:t>7</w:t>
      </w:r>
      <w:r>
        <w:rPr>
          <w:sz w:val="24"/>
          <w:szCs w:val="24"/>
        </w:rPr>
        <w:t>.</w:t>
      </w:r>
      <w:r w:rsidR="000F0704" w:rsidRPr="00DB5EE2">
        <w:rPr>
          <w:sz w:val="24"/>
          <w:szCs w:val="24"/>
        </w:rPr>
        <w:t xml:space="preserve"> Расторжение (прекращение действия) настоящего договора не освобождает стороны от взаимных расчетов.</w:t>
      </w:r>
    </w:p>
    <w:p w:rsidR="000F0704" w:rsidRPr="00DB5EE2" w:rsidRDefault="006A7BA3" w:rsidP="006A7BA3">
      <w:pPr>
        <w:widowControl w:val="0"/>
        <w:shd w:val="clear" w:color="auto" w:fill="FFFFFF"/>
        <w:tabs>
          <w:tab w:val="left" w:pos="0"/>
          <w:tab w:val="left" w:pos="78"/>
        </w:tabs>
        <w:suppressAutoHyphens/>
        <w:autoSpaceDE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8.</w:t>
      </w:r>
      <w:r w:rsidR="00FF564E">
        <w:rPr>
          <w:sz w:val="24"/>
          <w:szCs w:val="24"/>
        </w:rPr>
        <w:t>8</w:t>
      </w:r>
      <w:r>
        <w:rPr>
          <w:sz w:val="24"/>
          <w:szCs w:val="24"/>
        </w:rPr>
        <w:t xml:space="preserve">. </w:t>
      </w:r>
      <w:r w:rsidR="000F0704" w:rsidRPr="00DB5EE2">
        <w:rPr>
          <w:sz w:val="24"/>
          <w:szCs w:val="24"/>
        </w:rPr>
        <w:t>Все приложения к настоящему договору являются его неотъемлемыми частями, а именно:</w:t>
      </w:r>
    </w:p>
    <w:p w:rsidR="000F0704" w:rsidRPr="00DB5EE2" w:rsidRDefault="000F0704" w:rsidP="000F0704">
      <w:pPr>
        <w:pStyle w:val="310"/>
        <w:tabs>
          <w:tab w:val="left" w:pos="-1276"/>
        </w:tabs>
        <w:spacing w:after="0"/>
        <w:ind w:left="0" w:firstLine="720"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Приложение </w:t>
      </w:r>
      <w:r w:rsidR="007268EC">
        <w:rPr>
          <w:sz w:val="24"/>
          <w:szCs w:val="24"/>
        </w:rPr>
        <w:t xml:space="preserve"> </w:t>
      </w:r>
      <w:r w:rsidRPr="00DB5EE2">
        <w:rPr>
          <w:sz w:val="24"/>
          <w:szCs w:val="24"/>
        </w:rPr>
        <w:t>№1. Перечень точек поставки, приборов уч</w:t>
      </w:r>
      <w:r w:rsidR="00F96E2A">
        <w:rPr>
          <w:sz w:val="24"/>
          <w:szCs w:val="24"/>
        </w:rPr>
        <w:t>ета и применяемых расценок</w:t>
      </w:r>
      <w:r w:rsidR="005A65D0">
        <w:rPr>
          <w:sz w:val="24"/>
          <w:szCs w:val="24"/>
        </w:rPr>
        <w:t>;</w:t>
      </w:r>
    </w:p>
    <w:p w:rsidR="000F0704" w:rsidRDefault="000F0704" w:rsidP="000F0704">
      <w:pPr>
        <w:pStyle w:val="310"/>
        <w:tabs>
          <w:tab w:val="left" w:pos="-1276"/>
        </w:tabs>
        <w:spacing w:after="0"/>
        <w:ind w:left="0" w:firstLine="720"/>
        <w:jc w:val="both"/>
        <w:rPr>
          <w:sz w:val="24"/>
          <w:szCs w:val="24"/>
        </w:rPr>
      </w:pPr>
      <w:r w:rsidRPr="00DB5EE2">
        <w:rPr>
          <w:sz w:val="24"/>
          <w:szCs w:val="24"/>
        </w:rPr>
        <w:t xml:space="preserve">Приложение </w:t>
      </w:r>
      <w:r w:rsidR="007268EC">
        <w:rPr>
          <w:sz w:val="24"/>
          <w:szCs w:val="24"/>
        </w:rPr>
        <w:t xml:space="preserve"> </w:t>
      </w:r>
      <w:r w:rsidRPr="00DB5EE2">
        <w:rPr>
          <w:sz w:val="24"/>
          <w:szCs w:val="24"/>
        </w:rPr>
        <w:t xml:space="preserve">№2. </w:t>
      </w:r>
      <w:r w:rsidR="00F96E2A">
        <w:rPr>
          <w:sz w:val="24"/>
          <w:szCs w:val="24"/>
        </w:rPr>
        <w:t>Договорные о</w:t>
      </w:r>
      <w:r w:rsidRPr="00DB5EE2">
        <w:rPr>
          <w:sz w:val="24"/>
          <w:szCs w:val="24"/>
        </w:rPr>
        <w:t>бъем</w:t>
      </w:r>
      <w:r w:rsidR="000664CB">
        <w:rPr>
          <w:sz w:val="24"/>
          <w:szCs w:val="24"/>
        </w:rPr>
        <w:t>ы</w:t>
      </w:r>
      <w:r w:rsidRPr="00DB5EE2">
        <w:rPr>
          <w:sz w:val="24"/>
          <w:szCs w:val="24"/>
        </w:rPr>
        <w:t xml:space="preserve"> поставки электрической энергии</w:t>
      </w:r>
      <w:r w:rsidR="004D184C">
        <w:rPr>
          <w:sz w:val="24"/>
          <w:szCs w:val="24"/>
        </w:rPr>
        <w:t xml:space="preserve"> (мощности)</w:t>
      </w:r>
      <w:r w:rsidR="005A65D0">
        <w:rPr>
          <w:sz w:val="24"/>
          <w:szCs w:val="24"/>
        </w:rPr>
        <w:t>;</w:t>
      </w:r>
    </w:p>
    <w:p w:rsidR="00F96E2A" w:rsidRPr="00DB5EE2" w:rsidRDefault="00F96E2A" w:rsidP="000F0704">
      <w:pPr>
        <w:pStyle w:val="310"/>
        <w:tabs>
          <w:tab w:val="left" w:pos="-1276"/>
        </w:tabs>
        <w:spacing w:after="0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 w:rsidR="007268EC">
        <w:rPr>
          <w:sz w:val="24"/>
          <w:szCs w:val="24"/>
        </w:rPr>
        <w:t xml:space="preserve"> </w:t>
      </w:r>
      <w:r w:rsidR="0049333C">
        <w:rPr>
          <w:sz w:val="24"/>
          <w:szCs w:val="24"/>
        </w:rPr>
        <w:t>№</w:t>
      </w:r>
      <w:r>
        <w:rPr>
          <w:sz w:val="24"/>
          <w:szCs w:val="24"/>
        </w:rPr>
        <w:t>3. Форма «Акт снятия показаний приборов учета»</w:t>
      </w:r>
      <w:r w:rsidR="005A65D0">
        <w:rPr>
          <w:sz w:val="24"/>
          <w:szCs w:val="24"/>
        </w:rPr>
        <w:t>;</w:t>
      </w:r>
    </w:p>
    <w:p w:rsidR="000F0704" w:rsidRDefault="007268EC" w:rsidP="000F0704">
      <w:pPr>
        <w:pStyle w:val="30"/>
        <w:tabs>
          <w:tab w:val="left" w:pos="-1276"/>
        </w:tabs>
        <w:spacing w:after="0"/>
        <w:ind w:left="0" w:firstLine="7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 w:rsidR="00F96E2A">
        <w:rPr>
          <w:sz w:val="24"/>
          <w:szCs w:val="24"/>
        </w:rPr>
        <w:t>№4. Форма «</w:t>
      </w:r>
      <w:r w:rsidR="000F0704" w:rsidRPr="00DB5EE2">
        <w:rPr>
          <w:sz w:val="24"/>
          <w:szCs w:val="24"/>
        </w:rPr>
        <w:t>Акт об объ</w:t>
      </w:r>
      <w:r w:rsidR="00CE4872">
        <w:rPr>
          <w:sz w:val="24"/>
          <w:szCs w:val="24"/>
        </w:rPr>
        <w:t>е</w:t>
      </w:r>
      <w:r w:rsidR="000F0704" w:rsidRPr="00DB5EE2">
        <w:rPr>
          <w:sz w:val="24"/>
          <w:szCs w:val="24"/>
        </w:rPr>
        <w:t xml:space="preserve">ме поставленной </w:t>
      </w:r>
      <w:r w:rsidR="00C64395">
        <w:rPr>
          <w:sz w:val="24"/>
          <w:szCs w:val="24"/>
        </w:rPr>
        <w:t>Потребителю</w:t>
      </w:r>
      <w:r w:rsidR="00F96E2A">
        <w:rPr>
          <w:sz w:val="24"/>
          <w:szCs w:val="24"/>
        </w:rPr>
        <w:t xml:space="preserve"> электрической энергии»</w:t>
      </w:r>
      <w:r w:rsidR="005A65D0">
        <w:rPr>
          <w:sz w:val="24"/>
          <w:szCs w:val="24"/>
        </w:rPr>
        <w:t>;</w:t>
      </w:r>
    </w:p>
    <w:p w:rsidR="005A65D0" w:rsidRDefault="005A65D0" w:rsidP="000F0704">
      <w:pPr>
        <w:pStyle w:val="30"/>
        <w:tabs>
          <w:tab w:val="left" w:pos="-1276"/>
        </w:tabs>
        <w:spacing w:after="0"/>
        <w:ind w:left="0" w:firstLine="741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№5. Акт разграничения балансовой принадлежности и эксплуатационной ответственности.</w:t>
      </w:r>
    </w:p>
    <w:p w:rsidR="00E51C3A" w:rsidRDefault="00E51C3A" w:rsidP="000F0704">
      <w:pPr>
        <w:pStyle w:val="30"/>
        <w:tabs>
          <w:tab w:val="left" w:pos="-1276"/>
        </w:tabs>
        <w:spacing w:after="0"/>
        <w:ind w:left="0" w:firstLine="741"/>
        <w:jc w:val="both"/>
        <w:rPr>
          <w:sz w:val="24"/>
          <w:szCs w:val="24"/>
        </w:rPr>
      </w:pPr>
    </w:p>
    <w:p w:rsidR="002525D2" w:rsidRDefault="00E82120" w:rsidP="00E82120">
      <w:pPr>
        <w:ind w:left="3540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9.</w:t>
      </w:r>
      <w:r w:rsidR="00B17C1B">
        <w:rPr>
          <w:b/>
          <w:sz w:val="24"/>
          <w:szCs w:val="24"/>
        </w:rPr>
        <w:t xml:space="preserve"> </w:t>
      </w:r>
      <w:r w:rsidR="002525D2">
        <w:rPr>
          <w:b/>
          <w:sz w:val="24"/>
          <w:szCs w:val="24"/>
        </w:rPr>
        <w:t>Реквизиты сторон</w:t>
      </w:r>
    </w:p>
    <w:p w:rsidR="00DB29F7" w:rsidRPr="00DB29F7" w:rsidRDefault="0079244E" w:rsidP="0079244E">
      <w:pPr>
        <w:tabs>
          <w:tab w:val="left" w:pos="4965"/>
          <w:tab w:val="left" w:pos="630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9.1. </w:t>
      </w:r>
      <w:r w:rsidR="00DB29F7" w:rsidRPr="00DB29F7">
        <w:rPr>
          <w:b/>
          <w:sz w:val="24"/>
          <w:szCs w:val="24"/>
        </w:rPr>
        <w:t>Поставщик:</w:t>
      </w:r>
      <w:r w:rsidR="003C3ADD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   </w:t>
      </w:r>
    </w:p>
    <w:p w:rsidR="00BD342A" w:rsidRPr="003D74C2" w:rsidRDefault="00BD342A" w:rsidP="00BD342A">
      <w:pPr>
        <w:pStyle w:val="af1"/>
        <w:rPr>
          <w:rFonts w:ascii="Times New Roman" w:hAnsi="Times New Roman"/>
          <w:b/>
          <w:sz w:val="24"/>
          <w:szCs w:val="26"/>
        </w:rPr>
      </w:pPr>
      <w:r w:rsidRPr="003D74C2">
        <w:rPr>
          <w:rFonts w:ascii="Times New Roman" w:hAnsi="Times New Roman"/>
          <w:b/>
          <w:sz w:val="24"/>
          <w:szCs w:val="26"/>
        </w:rPr>
        <w:t>Общество с ограниченной ответственностью «</w:t>
      </w:r>
      <w:r>
        <w:rPr>
          <w:rStyle w:val="0pt"/>
          <w:sz w:val="24"/>
          <w:szCs w:val="24"/>
        </w:rPr>
        <w:t>Новая Сбытовая Компания</w:t>
      </w:r>
      <w:r w:rsidRPr="003D74C2">
        <w:rPr>
          <w:rFonts w:ascii="Times New Roman" w:hAnsi="Times New Roman"/>
          <w:b/>
          <w:sz w:val="24"/>
          <w:szCs w:val="26"/>
        </w:rPr>
        <w:t>» (ООО «</w:t>
      </w:r>
      <w:r>
        <w:rPr>
          <w:rFonts w:ascii="Times New Roman" w:hAnsi="Times New Roman"/>
          <w:b/>
          <w:sz w:val="24"/>
          <w:szCs w:val="26"/>
        </w:rPr>
        <w:t>НСК</w:t>
      </w:r>
      <w:r w:rsidRPr="003D74C2">
        <w:rPr>
          <w:rFonts w:ascii="Times New Roman" w:hAnsi="Times New Roman"/>
          <w:b/>
          <w:sz w:val="24"/>
          <w:szCs w:val="26"/>
        </w:rPr>
        <w:t>»)</w:t>
      </w:r>
    </w:p>
    <w:p w:rsidR="00BD342A" w:rsidRPr="005C48B8" w:rsidRDefault="00BD342A" w:rsidP="00BD342A">
      <w:pPr>
        <w:pStyle w:val="af1"/>
        <w:rPr>
          <w:rStyle w:val="aa"/>
          <w:rFonts w:ascii="Times New Roman" w:hAnsi="Times New Roman"/>
          <w:b w:val="0"/>
          <w:sz w:val="24"/>
          <w:szCs w:val="26"/>
        </w:rPr>
      </w:pPr>
      <w:r w:rsidRPr="001F135F">
        <w:rPr>
          <w:rFonts w:ascii="Times New Roman" w:hAnsi="Times New Roman"/>
          <w:sz w:val="24"/>
          <w:szCs w:val="26"/>
        </w:rPr>
        <w:t xml:space="preserve">Юридический адрес: </w:t>
      </w:r>
      <w:r>
        <w:rPr>
          <w:rFonts w:ascii="Times New Roman" w:hAnsi="Times New Roman"/>
          <w:sz w:val="24"/>
          <w:szCs w:val="26"/>
        </w:rPr>
        <w:t xml:space="preserve">115114, г. Москва, 2-й Павелецкий проезд, д. 5, стр. 1, помещение </w:t>
      </w:r>
      <w:r>
        <w:rPr>
          <w:rFonts w:ascii="Times New Roman" w:hAnsi="Times New Roman"/>
          <w:sz w:val="24"/>
          <w:szCs w:val="26"/>
          <w:lang w:val="en-US"/>
        </w:rPr>
        <w:t>IV</w:t>
      </w:r>
    </w:p>
    <w:p w:rsidR="00BD342A" w:rsidRPr="001F135F" w:rsidRDefault="00BD342A" w:rsidP="00BD342A">
      <w:pPr>
        <w:pStyle w:val="af1"/>
        <w:rPr>
          <w:rFonts w:ascii="Times New Roman" w:hAnsi="Times New Roman"/>
          <w:sz w:val="24"/>
          <w:szCs w:val="26"/>
        </w:rPr>
      </w:pPr>
      <w:r w:rsidRPr="001F135F">
        <w:rPr>
          <w:rFonts w:ascii="Times New Roman" w:hAnsi="Times New Roman"/>
          <w:sz w:val="24"/>
          <w:szCs w:val="26"/>
        </w:rPr>
        <w:t xml:space="preserve">ИНН </w:t>
      </w:r>
      <w:r w:rsidRPr="00123EA7">
        <w:rPr>
          <w:rFonts w:ascii="Times New Roman" w:hAnsi="Times New Roman"/>
          <w:sz w:val="24"/>
          <w:szCs w:val="26"/>
        </w:rPr>
        <w:t>7725365717</w:t>
      </w:r>
      <w:r w:rsidRPr="001F135F">
        <w:rPr>
          <w:rFonts w:ascii="Times New Roman" w:hAnsi="Times New Roman"/>
          <w:sz w:val="24"/>
          <w:szCs w:val="26"/>
        </w:rPr>
        <w:t xml:space="preserve"> / КПП </w:t>
      </w:r>
      <w:r w:rsidRPr="00123EA7">
        <w:rPr>
          <w:rFonts w:ascii="Times New Roman" w:hAnsi="Times New Roman"/>
          <w:sz w:val="24"/>
          <w:szCs w:val="26"/>
        </w:rPr>
        <w:t>772501001</w:t>
      </w:r>
      <w:r w:rsidRPr="001F135F">
        <w:rPr>
          <w:rFonts w:ascii="Times New Roman" w:hAnsi="Times New Roman"/>
          <w:sz w:val="24"/>
          <w:szCs w:val="26"/>
        </w:rPr>
        <w:t xml:space="preserve">  </w:t>
      </w:r>
    </w:p>
    <w:p w:rsidR="00BD342A" w:rsidRPr="00C72EBE" w:rsidRDefault="00BD342A" w:rsidP="00BD342A">
      <w:pPr>
        <w:pStyle w:val="af1"/>
        <w:rPr>
          <w:rFonts w:ascii="Times New Roman" w:hAnsi="Times New Roman"/>
          <w:sz w:val="24"/>
          <w:szCs w:val="26"/>
        </w:rPr>
      </w:pPr>
      <w:r w:rsidRPr="001F135F">
        <w:rPr>
          <w:rFonts w:ascii="Times New Roman" w:hAnsi="Times New Roman"/>
          <w:sz w:val="24"/>
          <w:szCs w:val="26"/>
        </w:rPr>
        <w:t>р/</w:t>
      </w:r>
      <w:proofErr w:type="gramStart"/>
      <w:r w:rsidRPr="001F135F">
        <w:rPr>
          <w:rFonts w:ascii="Times New Roman" w:hAnsi="Times New Roman"/>
          <w:sz w:val="24"/>
          <w:szCs w:val="26"/>
        </w:rPr>
        <w:t xml:space="preserve">с  </w:t>
      </w:r>
      <w:r w:rsidRPr="00123EA7">
        <w:rPr>
          <w:rFonts w:ascii="Times New Roman" w:hAnsi="Times New Roman"/>
          <w:sz w:val="24"/>
          <w:szCs w:val="26"/>
        </w:rPr>
        <w:t>4070</w:t>
      </w:r>
      <w:proofErr w:type="gramEnd"/>
      <w:r w:rsidRPr="00123EA7">
        <w:rPr>
          <w:rFonts w:ascii="Times New Roman" w:hAnsi="Times New Roman"/>
          <w:sz w:val="24"/>
          <w:szCs w:val="26"/>
        </w:rPr>
        <w:t xml:space="preserve"> 2810 8023 7000 2245</w:t>
      </w:r>
      <w:r w:rsidRPr="00C72EBE">
        <w:rPr>
          <w:rFonts w:ascii="Times New Roman" w:hAnsi="Times New Roman"/>
          <w:sz w:val="24"/>
          <w:szCs w:val="26"/>
        </w:rPr>
        <w:t xml:space="preserve"> в АО «АЛЬФА-БАНК» г. Москва</w:t>
      </w:r>
    </w:p>
    <w:p w:rsidR="00F04C5C" w:rsidRDefault="00BD342A" w:rsidP="00BD342A">
      <w:pPr>
        <w:rPr>
          <w:sz w:val="24"/>
          <w:szCs w:val="24"/>
        </w:rPr>
      </w:pPr>
      <w:r w:rsidRPr="001F135F">
        <w:rPr>
          <w:sz w:val="24"/>
          <w:szCs w:val="26"/>
        </w:rPr>
        <w:t xml:space="preserve">к/с  </w:t>
      </w:r>
      <w:r w:rsidRPr="00123EA7">
        <w:rPr>
          <w:sz w:val="24"/>
          <w:szCs w:val="26"/>
        </w:rPr>
        <w:t>3010 1810 2000 0000 0593</w:t>
      </w:r>
      <w:r w:rsidRPr="001F135F">
        <w:rPr>
          <w:sz w:val="24"/>
          <w:szCs w:val="26"/>
        </w:rPr>
        <w:t xml:space="preserve">, БИК </w:t>
      </w:r>
      <w:r w:rsidRPr="00123EA7">
        <w:rPr>
          <w:sz w:val="24"/>
          <w:szCs w:val="26"/>
        </w:rPr>
        <w:t>044525593</w:t>
      </w:r>
      <w:r w:rsidRPr="001F135F">
        <w:rPr>
          <w:sz w:val="24"/>
          <w:szCs w:val="26"/>
        </w:rPr>
        <w:t xml:space="preserve">, ОГРН </w:t>
      </w:r>
      <w:r w:rsidRPr="00C72EBE">
        <w:rPr>
          <w:sz w:val="24"/>
          <w:szCs w:val="26"/>
        </w:rPr>
        <w:t>1177746333478</w:t>
      </w:r>
    </w:p>
    <w:p w:rsidR="007F2E7A" w:rsidRDefault="007F2E7A" w:rsidP="0079244E">
      <w:pPr>
        <w:rPr>
          <w:sz w:val="24"/>
          <w:szCs w:val="24"/>
        </w:rPr>
      </w:pPr>
    </w:p>
    <w:p w:rsidR="0079244E" w:rsidRDefault="007F6E5F" w:rsidP="0079244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9.2. </w:t>
      </w:r>
      <w:r w:rsidR="0079244E" w:rsidRPr="00DB29F7">
        <w:rPr>
          <w:b/>
          <w:sz w:val="24"/>
          <w:szCs w:val="24"/>
        </w:rPr>
        <w:t>Потребитель</w:t>
      </w:r>
      <w:r>
        <w:rPr>
          <w:b/>
          <w:sz w:val="24"/>
          <w:szCs w:val="24"/>
        </w:rPr>
        <w:t>:</w:t>
      </w:r>
    </w:p>
    <w:p w:rsidR="0081698C" w:rsidRPr="009E0FE3" w:rsidRDefault="009E0FE3" w:rsidP="0081698C">
      <w:pPr>
        <w:rPr>
          <w:rFonts w:cstheme="minorBidi"/>
          <w:b/>
          <w:sz w:val="24"/>
          <w:szCs w:val="26"/>
          <w:lang w:eastAsia="en-US"/>
        </w:rPr>
      </w:pPr>
      <w:r w:rsidRPr="009E0FE3">
        <w:rPr>
          <w:rFonts w:cstheme="minorBidi"/>
          <w:b/>
          <w:sz w:val="24"/>
          <w:szCs w:val="26"/>
          <w:lang w:eastAsia="en-US"/>
        </w:rPr>
        <w:t>_______________________________________________________________________________</w:t>
      </w:r>
    </w:p>
    <w:p w:rsidR="0081698C" w:rsidRPr="000D4286" w:rsidRDefault="0081698C" w:rsidP="000D4286">
      <w:pPr>
        <w:pStyle w:val="af1"/>
        <w:rPr>
          <w:rFonts w:ascii="Times New Roman" w:hAnsi="Times New Roman"/>
          <w:sz w:val="24"/>
          <w:szCs w:val="26"/>
        </w:rPr>
      </w:pPr>
      <w:r w:rsidRPr="000D4286">
        <w:rPr>
          <w:rFonts w:ascii="Times New Roman" w:hAnsi="Times New Roman"/>
          <w:sz w:val="24"/>
          <w:szCs w:val="26"/>
        </w:rPr>
        <w:t xml:space="preserve">Юридический и фактический адрес: </w:t>
      </w:r>
      <w:r w:rsidR="009E0FE3" w:rsidRPr="009E0FE3">
        <w:rPr>
          <w:rFonts w:ascii="Times New Roman" w:hAnsi="Times New Roman"/>
          <w:sz w:val="24"/>
          <w:szCs w:val="26"/>
        </w:rPr>
        <w:t>________________________________________________</w:t>
      </w:r>
      <w:r w:rsidRPr="000D4286">
        <w:rPr>
          <w:rFonts w:ascii="Times New Roman" w:hAnsi="Times New Roman"/>
          <w:sz w:val="24"/>
          <w:szCs w:val="26"/>
        </w:rPr>
        <w:t xml:space="preserve"> </w:t>
      </w:r>
    </w:p>
    <w:p w:rsidR="0081698C" w:rsidRPr="009E0FE3" w:rsidRDefault="0081698C" w:rsidP="000D4286">
      <w:pPr>
        <w:pStyle w:val="af1"/>
        <w:rPr>
          <w:rFonts w:ascii="Times New Roman" w:hAnsi="Times New Roman"/>
          <w:sz w:val="24"/>
          <w:szCs w:val="26"/>
        </w:rPr>
      </w:pPr>
      <w:r w:rsidRPr="000D4286">
        <w:rPr>
          <w:rFonts w:ascii="Times New Roman" w:hAnsi="Times New Roman"/>
          <w:sz w:val="24"/>
          <w:szCs w:val="26"/>
        </w:rPr>
        <w:t xml:space="preserve">ИНН/КПП </w:t>
      </w:r>
      <w:r w:rsidR="009E0FE3" w:rsidRPr="009E0FE3">
        <w:rPr>
          <w:rFonts w:ascii="Times New Roman" w:hAnsi="Times New Roman"/>
          <w:sz w:val="24"/>
          <w:szCs w:val="26"/>
        </w:rPr>
        <w:t xml:space="preserve">_________________ </w:t>
      </w:r>
      <w:r w:rsidRPr="000D4286">
        <w:rPr>
          <w:rFonts w:ascii="Times New Roman" w:hAnsi="Times New Roman"/>
          <w:sz w:val="24"/>
          <w:szCs w:val="26"/>
        </w:rPr>
        <w:t>/</w:t>
      </w:r>
      <w:r w:rsidR="009E0FE3" w:rsidRPr="009E0FE3">
        <w:rPr>
          <w:rFonts w:ascii="Times New Roman" w:hAnsi="Times New Roman"/>
          <w:sz w:val="24"/>
          <w:szCs w:val="26"/>
        </w:rPr>
        <w:t xml:space="preserve"> __________________</w:t>
      </w:r>
    </w:p>
    <w:p w:rsidR="0081698C" w:rsidRPr="000D4286" w:rsidRDefault="0081698C" w:rsidP="000D4286">
      <w:pPr>
        <w:pStyle w:val="af1"/>
        <w:rPr>
          <w:rFonts w:ascii="Times New Roman" w:hAnsi="Times New Roman"/>
          <w:sz w:val="24"/>
          <w:szCs w:val="26"/>
        </w:rPr>
      </w:pPr>
      <w:r w:rsidRPr="000D4286">
        <w:rPr>
          <w:rFonts w:ascii="Times New Roman" w:hAnsi="Times New Roman"/>
          <w:sz w:val="24"/>
          <w:szCs w:val="26"/>
        </w:rPr>
        <w:t>Банковские реквизиты:</w:t>
      </w:r>
    </w:p>
    <w:p w:rsidR="0081698C" w:rsidRPr="009E0FE3" w:rsidRDefault="0081698C" w:rsidP="000D4286">
      <w:pPr>
        <w:pStyle w:val="af1"/>
        <w:rPr>
          <w:rFonts w:ascii="Times New Roman" w:hAnsi="Times New Roman"/>
          <w:sz w:val="24"/>
          <w:szCs w:val="26"/>
        </w:rPr>
      </w:pPr>
      <w:r w:rsidRPr="000D4286">
        <w:rPr>
          <w:rFonts w:ascii="Times New Roman" w:hAnsi="Times New Roman"/>
          <w:sz w:val="24"/>
          <w:szCs w:val="26"/>
        </w:rPr>
        <w:t xml:space="preserve">р/с </w:t>
      </w:r>
      <w:r w:rsidR="009E0FE3" w:rsidRPr="009E0FE3">
        <w:rPr>
          <w:rFonts w:ascii="Times New Roman" w:hAnsi="Times New Roman"/>
          <w:sz w:val="24"/>
          <w:szCs w:val="26"/>
        </w:rPr>
        <w:t>_____________________________________________________________________________</w:t>
      </w:r>
    </w:p>
    <w:p w:rsidR="006A7BA3" w:rsidRPr="009E0FE3" w:rsidRDefault="0081698C" w:rsidP="0081698C">
      <w:pPr>
        <w:pStyle w:val="af1"/>
        <w:rPr>
          <w:rFonts w:ascii="Times New Roman" w:hAnsi="Times New Roman"/>
          <w:sz w:val="24"/>
          <w:szCs w:val="26"/>
          <w:lang w:val="en-US"/>
        </w:rPr>
      </w:pPr>
      <w:r w:rsidRPr="000D4286">
        <w:rPr>
          <w:rFonts w:ascii="Times New Roman" w:hAnsi="Times New Roman"/>
          <w:sz w:val="24"/>
          <w:szCs w:val="26"/>
        </w:rPr>
        <w:t xml:space="preserve">к/с </w:t>
      </w:r>
      <w:r w:rsidR="009E0FE3">
        <w:rPr>
          <w:rFonts w:ascii="Times New Roman" w:hAnsi="Times New Roman"/>
          <w:sz w:val="24"/>
          <w:szCs w:val="26"/>
          <w:lang w:val="en-US"/>
        </w:rPr>
        <w:t>_______________________________</w:t>
      </w:r>
      <w:proofErr w:type="gramStart"/>
      <w:r w:rsidR="009E0FE3">
        <w:rPr>
          <w:rFonts w:ascii="Times New Roman" w:hAnsi="Times New Roman"/>
          <w:sz w:val="24"/>
          <w:szCs w:val="26"/>
          <w:lang w:val="en-US"/>
        </w:rPr>
        <w:t>_</w:t>
      </w:r>
      <w:r w:rsidRPr="000D4286">
        <w:rPr>
          <w:rFonts w:ascii="Times New Roman" w:hAnsi="Times New Roman"/>
          <w:sz w:val="24"/>
          <w:szCs w:val="26"/>
        </w:rPr>
        <w:t>,  БИК</w:t>
      </w:r>
      <w:proofErr w:type="gramEnd"/>
      <w:r w:rsidRPr="000D4286">
        <w:rPr>
          <w:rFonts w:ascii="Times New Roman" w:hAnsi="Times New Roman"/>
          <w:sz w:val="24"/>
          <w:szCs w:val="26"/>
        </w:rPr>
        <w:t xml:space="preserve"> </w:t>
      </w:r>
      <w:r w:rsidR="009E0FE3">
        <w:rPr>
          <w:rFonts w:ascii="Times New Roman" w:hAnsi="Times New Roman"/>
          <w:sz w:val="24"/>
          <w:szCs w:val="26"/>
          <w:lang w:val="en-US"/>
        </w:rPr>
        <w:t>___________________</w:t>
      </w:r>
    </w:p>
    <w:p w:rsidR="00E51C3A" w:rsidRDefault="00E51C3A" w:rsidP="00EC0F02">
      <w:pPr>
        <w:rPr>
          <w:sz w:val="24"/>
          <w:szCs w:val="24"/>
        </w:rPr>
      </w:pPr>
    </w:p>
    <w:p w:rsidR="00EC0F02" w:rsidRPr="00BC3F45" w:rsidRDefault="005575AD" w:rsidP="005575AD">
      <w:pPr>
        <w:tabs>
          <w:tab w:val="left" w:pos="5245"/>
        </w:tabs>
        <w:rPr>
          <w:b/>
          <w:sz w:val="24"/>
          <w:szCs w:val="24"/>
        </w:rPr>
      </w:pPr>
      <w:r w:rsidRPr="00BC3F45">
        <w:rPr>
          <w:b/>
          <w:sz w:val="24"/>
          <w:szCs w:val="24"/>
        </w:rPr>
        <w:t>ПОСТАВЩИК</w:t>
      </w:r>
      <w:r w:rsidR="00EC0F02" w:rsidRPr="00BC3F45">
        <w:rPr>
          <w:b/>
          <w:sz w:val="24"/>
          <w:szCs w:val="24"/>
        </w:rPr>
        <w:tab/>
      </w:r>
      <w:r w:rsidR="00E518BB">
        <w:rPr>
          <w:b/>
          <w:sz w:val="24"/>
          <w:szCs w:val="24"/>
        </w:rPr>
        <w:t xml:space="preserve"> </w:t>
      </w:r>
      <w:r w:rsidRPr="00BC3F45">
        <w:rPr>
          <w:b/>
          <w:sz w:val="24"/>
          <w:szCs w:val="24"/>
        </w:rPr>
        <w:t>ПОТ</w:t>
      </w:r>
      <w:r w:rsidRPr="001C18D9">
        <w:rPr>
          <w:b/>
          <w:sz w:val="24"/>
          <w:szCs w:val="24"/>
        </w:rPr>
        <w:t>Р</w:t>
      </w:r>
      <w:r w:rsidRPr="00BC3F45">
        <w:rPr>
          <w:b/>
          <w:sz w:val="24"/>
          <w:szCs w:val="24"/>
        </w:rPr>
        <w:t>ЕБИТЕЛЬ</w:t>
      </w:r>
      <w:r w:rsidR="00D35B90" w:rsidRPr="00BC3F45">
        <w:rPr>
          <w:b/>
          <w:sz w:val="24"/>
          <w:szCs w:val="24"/>
        </w:rPr>
        <w:t xml:space="preserve"> </w:t>
      </w:r>
    </w:p>
    <w:p w:rsidR="008A548B" w:rsidRDefault="00F019A2" w:rsidP="00E4308A">
      <w:pPr>
        <w:rPr>
          <w:rStyle w:val="0pt"/>
          <w:sz w:val="24"/>
          <w:szCs w:val="24"/>
        </w:rPr>
      </w:pPr>
      <w:r>
        <w:rPr>
          <w:rStyle w:val="0pt"/>
          <w:sz w:val="24"/>
          <w:szCs w:val="24"/>
        </w:rPr>
        <w:t>ООО «НСК</w:t>
      </w:r>
      <w:r w:rsidRPr="00F63A91">
        <w:rPr>
          <w:rStyle w:val="0pt"/>
          <w:sz w:val="24"/>
          <w:szCs w:val="24"/>
        </w:rPr>
        <w:t>»</w:t>
      </w:r>
      <w:r w:rsidR="008A548B">
        <w:rPr>
          <w:rStyle w:val="0pt"/>
          <w:sz w:val="24"/>
          <w:szCs w:val="24"/>
        </w:rPr>
        <w:t xml:space="preserve">                                          </w:t>
      </w:r>
      <w:r>
        <w:rPr>
          <w:rStyle w:val="0pt"/>
          <w:sz w:val="24"/>
          <w:szCs w:val="24"/>
        </w:rPr>
        <w:t xml:space="preserve">                  </w:t>
      </w:r>
      <w:r w:rsidR="008A548B">
        <w:rPr>
          <w:rStyle w:val="0pt"/>
          <w:sz w:val="24"/>
          <w:szCs w:val="24"/>
        </w:rPr>
        <w:t xml:space="preserve">    </w:t>
      </w:r>
    </w:p>
    <w:p w:rsidR="00230670" w:rsidRDefault="00230670" w:rsidP="00EC0F02">
      <w:pPr>
        <w:rPr>
          <w:sz w:val="24"/>
          <w:szCs w:val="24"/>
        </w:rPr>
      </w:pPr>
    </w:p>
    <w:p w:rsidR="00F019A2" w:rsidRDefault="00F019A2" w:rsidP="00EC0F02">
      <w:pPr>
        <w:rPr>
          <w:sz w:val="24"/>
          <w:szCs w:val="24"/>
        </w:rPr>
      </w:pPr>
    </w:p>
    <w:p w:rsidR="002E398A" w:rsidRPr="00F038F4" w:rsidRDefault="00EC0F02" w:rsidP="005575AD">
      <w:pPr>
        <w:tabs>
          <w:tab w:val="left" w:pos="5245"/>
        </w:tabs>
        <w:rPr>
          <w:sz w:val="24"/>
          <w:szCs w:val="24"/>
        </w:rPr>
      </w:pPr>
      <w:r w:rsidRPr="00F038F4">
        <w:rPr>
          <w:sz w:val="24"/>
          <w:szCs w:val="24"/>
        </w:rPr>
        <w:t>________________</w:t>
      </w:r>
      <w:r w:rsidR="008575A0" w:rsidRPr="00F038F4">
        <w:rPr>
          <w:sz w:val="24"/>
          <w:szCs w:val="24"/>
        </w:rPr>
        <w:t xml:space="preserve"> </w:t>
      </w:r>
      <w:r w:rsidR="00BC458A" w:rsidRPr="00F038F4">
        <w:rPr>
          <w:sz w:val="24"/>
          <w:szCs w:val="24"/>
        </w:rPr>
        <w:t xml:space="preserve">/ </w:t>
      </w:r>
      <w:r w:rsidR="008A548B" w:rsidRPr="00F038F4">
        <w:rPr>
          <w:sz w:val="24"/>
          <w:szCs w:val="24"/>
          <w:u w:val="single"/>
        </w:rPr>
        <w:t xml:space="preserve">А.А. </w:t>
      </w:r>
      <w:r w:rsidR="00F019A2" w:rsidRPr="00F038F4">
        <w:rPr>
          <w:sz w:val="24"/>
          <w:szCs w:val="24"/>
          <w:u w:val="single"/>
        </w:rPr>
        <w:t>Климчук</w:t>
      </w:r>
      <w:r w:rsidR="00BC458A" w:rsidRPr="00F038F4">
        <w:rPr>
          <w:sz w:val="24"/>
          <w:szCs w:val="24"/>
        </w:rPr>
        <w:t xml:space="preserve"> /</w:t>
      </w:r>
      <w:proofErr w:type="gramStart"/>
      <w:r w:rsidR="00F04C5C" w:rsidRPr="00F038F4">
        <w:rPr>
          <w:sz w:val="24"/>
          <w:szCs w:val="24"/>
        </w:rPr>
        <w:tab/>
      </w:r>
      <w:r w:rsidR="00DD2B67" w:rsidRPr="00F038F4">
        <w:rPr>
          <w:sz w:val="24"/>
          <w:szCs w:val="24"/>
        </w:rPr>
        <w:t xml:space="preserve">  </w:t>
      </w:r>
      <w:r w:rsidR="00F04C5C" w:rsidRPr="00F038F4">
        <w:rPr>
          <w:sz w:val="24"/>
          <w:szCs w:val="24"/>
        </w:rPr>
        <w:t>_</w:t>
      </w:r>
      <w:proofErr w:type="gramEnd"/>
      <w:r w:rsidR="00F04C5C" w:rsidRPr="00F038F4">
        <w:rPr>
          <w:sz w:val="24"/>
          <w:szCs w:val="24"/>
        </w:rPr>
        <w:t>_______________</w:t>
      </w:r>
      <w:r w:rsidR="00F42A71" w:rsidRPr="00F038F4">
        <w:rPr>
          <w:sz w:val="24"/>
          <w:szCs w:val="24"/>
        </w:rPr>
        <w:t xml:space="preserve"> </w:t>
      </w:r>
      <w:r w:rsidR="00BC458A" w:rsidRPr="00E85F0B">
        <w:rPr>
          <w:sz w:val="24"/>
          <w:szCs w:val="24"/>
        </w:rPr>
        <w:t>/ ______________ /</w:t>
      </w:r>
      <w:r w:rsidR="00C06F75" w:rsidRPr="00F038F4">
        <w:rPr>
          <w:sz w:val="24"/>
          <w:szCs w:val="24"/>
        </w:rPr>
        <w:t xml:space="preserve"> </w:t>
      </w:r>
      <w:r w:rsidRPr="00F038F4">
        <w:rPr>
          <w:sz w:val="24"/>
          <w:szCs w:val="24"/>
        </w:rPr>
        <w:tab/>
      </w:r>
    </w:p>
    <w:p w:rsidR="007062C3" w:rsidRDefault="007062C3" w:rsidP="00EC0F02">
      <w:pPr>
        <w:tabs>
          <w:tab w:val="left" w:pos="5655"/>
        </w:tabs>
        <w:rPr>
          <w:sz w:val="24"/>
          <w:szCs w:val="24"/>
        </w:rPr>
        <w:sectPr w:rsidR="007062C3" w:rsidSect="005C133F">
          <w:footerReference w:type="even" r:id="rId8"/>
          <w:footerReference w:type="default" r:id="rId9"/>
          <w:pgSz w:w="11906" w:h="16838"/>
          <w:pgMar w:top="709" w:right="746" w:bottom="1134" w:left="1134" w:header="709" w:footer="709" w:gutter="0"/>
          <w:cols w:space="708"/>
          <w:docGrid w:linePitch="360"/>
        </w:sectPr>
      </w:pPr>
    </w:p>
    <w:p w:rsidR="00402919" w:rsidRDefault="00FB0938" w:rsidP="003F35A1">
      <w:pPr>
        <w:spacing w:after="20"/>
        <w:ind w:left="9072"/>
        <w:rPr>
          <w:sz w:val="22"/>
          <w:szCs w:val="24"/>
        </w:rPr>
      </w:pPr>
      <w:r>
        <w:rPr>
          <w:sz w:val="22"/>
          <w:szCs w:val="24"/>
        </w:rPr>
        <w:lastRenderedPageBreak/>
        <w:t xml:space="preserve">                 </w:t>
      </w:r>
    </w:p>
    <w:p w:rsidR="001473FE" w:rsidRDefault="001473FE" w:rsidP="003F35A1">
      <w:pPr>
        <w:spacing w:after="20"/>
        <w:ind w:left="9072"/>
        <w:rPr>
          <w:sz w:val="22"/>
          <w:szCs w:val="24"/>
        </w:rPr>
      </w:pPr>
    </w:p>
    <w:p w:rsidR="00F767BB" w:rsidRPr="00A47F95" w:rsidRDefault="00402919" w:rsidP="003F35A1">
      <w:pPr>
        <w:spacing w:after="20"/>
        <w:ind w:left="9072"/>
        <w:rPr>
          <w:sz w:val="24"/>
          <w:szCs w:val="24"/>
        </w:rPr>
      </w:pPr>
      <w:r>
        <w:rPr>
          <w:sz w:val="22"/>
          <w:szCs w:val="24"/>
        </w:rPr>
        <w:t xml:space="preserve">           </w:t>
      </w:r>
      <w:r w:rsidR="00F767BB" w:rsidRPr="00A47F95">
        <w:rPr>
          <w:sz w:val="24"/>
          <w:szCs w:val="24"/>
        </w:rPr>
        <w:t>Приложение № 1</w:t>
      </w:r>
    </w:p>
    <w:p w:rsidR="00F767BB" w:rsidRPr="00A47F95" w:rsidRDefault="00FB0938" w:rsidP="003F35A1">
      <w:pPr>
        <w:spacing w:after="20"/>
        <w:ind w:left="9072"/>
        <w:rPr>
          <w:sz w:val="24"/>
          <w:szCs w:val="24"/>
        </w:rPr>
      </w:pPr>
      <w:r w:rsidRPr="00A47F95">
        <w:rPr>
          <w:sz w:val="24"/>
          <w:szCs w:val="24"/>
        </w:rPr>
        <w:t xml:space="preserve">          </w:t>
      </w:r>
      <w:r w:rsidR="00F767BB" w:rsidRPr="00A47F95">
        <w:rPr>
          <w:sz w:val="24"/>
          <w:szCs w:val="24"/>
        </w:rPr>
        <w:t>к договору энергоснабжения</w:t>
      </w:r>
    </w:p>
    <w:p w:rsidR="00F767BB" w:rsidRPr="009E0FE3" w:rsidRDefault="00FB0938" w:rsidP="003F35A1">
      <w:pPr>
        <w:spacing w:after="20"/>
        <w:ind w:left="9072"/>
        <w:rPr>
          <w:sz w:val="24"/>
          <w:szCs w:val="24"/>
          <w:lang w:val="en-US"/>
        </w:rPr>
      </w:pPr>
      <w:r w:rsidRPr="00A47F95">
        <w:rPr>
          <w:sz w:val="24"/>
          <w:szCs w:val="24"/>
        </w:rPr>
        <w:t xml:space="preserve">          </w:t>
      </w:r>
      <w:r w:rsidR="00F767BB" w:rsidRPr="00A47F95">
        <w:rPr>
          <w:sz w:val="24"/>
          <w:szCs w:val="24"/>
        </w:rPr>
        <w:t>№___</w:t>
      </w:r>
      <w:r w:rsidR="00C03FE9" w:rsidRPr="00A47F95">
        <w:rPr>
          <w:sz w:val="24"/>
          <w:szCs w:val="24"/>
        </w:rPr>
        <w:t>__________</w:t>
      </w:r>
      <w:r w:rsidR="00F767BB" w:rsidRPr="00A47F95">
        <w:rPr>
          <w:sz w:val="24"/>
          <w:szCs w:val="24"/>
        </w:rPr>
        <w:t>________ от _________</w:t>
      </w:r>
      <w:r w:rsidR="009E0FE3">
        <w:rPr>
          <w:sz w:val="24"/>
          <w:szCs w:val="24"/>
          <w:lang w:val="en-US"/>
        </w:rPr>
        <w:t>______</w:t>
      </w:r>
    </w:p>
    <w:p w:rsidR="00BA1959" w:rsidRPr="006A6BAD" w:rsidRDefault="00FB0938" w:rsidP="00FB0938">
      <w:pPr>
        <w:spacing w:after="20"/>
        <w:rPr>
          <w:b/>
          <w:sz w:val="22"/>
          <w:szCs w:val="24"/>
        </w:rPr>
      </w:pPr>
      <w:r>
        <w:rPr>
          <w:b/>
          <w:sz w:val="22"/>
          <w:szCs w:val="24"/>
        </w:rPr>
        <w:t xml:space="preserve">                                                                       </w:t>
      </w:r>
    </w:p>
    <w:p w:rsidR="00BA1959" w:rsidRPr="006A6BAD" w:rsidRDefault="00BA1959" w:rsidP="00FB0938">
      <w:pPr>
        <w:spacing w:after="20"/>
        <w:rPr>
          <w:b/>
          <w:sz w:val="22"/>
          <w:szCs w:val="24"/>
        </w:rPr>
      </w:pPr>
    </w:p>
    <w:p w:rsidR="00FB0938" w:rsidRPr="00A47F95" w:rsidRDefault="00FB0938" w:rsidP="00FB0938">
      <w:pPr>
        <w:spacing w:after="20"/>
        <w:rPr>
          <w:b/>
          <w:sz w:val="24"/>
          <w:szCs w:val="24"/>
        </w:rPr>
      </w:pPr>
      <w:r>
        <w:rPr>
          <w:b/>
          <w:sz w:val="22"/>
          <w:szCs w:val="24"/>
        </w:rPr>
        <w:t xml:space="preserve">    </w:t>
      </w:r>
      <w:r w:rsidR="00BA1959" w:rsidRPr="00BA1959">
        <w:rPr>
          <w:b/>
          <w:sz w:val="22"/>
          <w:szCs w:val="24"/>
        </w:rPr>
        <w:t xml:space="preserve">                                                                    </w:t>
      </w:r>
      <w:r w:rsidRPr="00A47F95">
        <w:rPr>
          <w:b/>
          <w:sz w:val="24"/>
          <w:szCs w:val="24"/>
        </w:rPr>
        <w:t>Перечень точек поставки, приборов учета и расценок</w:t>
      </w:r>
    </w:p>
    <w:p w:rsidR="00F767BB" w:rsidRPr="00FB0938" w:rsidRDefault="00FB0938" w:rsidP="00FB0938">
      <w:pPr>
        <w:pStyle w:val="af0"/>
        <w:numPr>
          <w:ilvl w:val="0"/>
          <w:numId w:val="4"/>
        </w:numPr>
        <w:spacing w:after="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</w:t>
      </w:r>
    </w:p>
    <w:tbl>
      <w:tblPr>
        <w:tblW w:w="148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3260"/>
        <w:gridCol w:w="1985"/>
        <w:gridCol w:w="1843"/>
        <w:gridCol w:w="1559"/>
        <w:gridCol w:w="1559"/>
        <w:gridCol w:w="1559"/>
      </w:tblGrid>
      <w:tr w:rsidR="00A00B81" w:rsidRPr="000769C1" w:rsidTr="00A00B81">
        <w:tc>
          <w:tcPr>
            <w:tcW w:w="567" w:type="dxa"/>
          </w:tcPr>
          <w:p w:rsidR="00A00B81" w:rsidRPr="000769C1" w:rsidRDefault="00DD2B67" w:rsidP="001E55EC">
            <w:pPr>
              <w:spacing w:after="20"/>
            </w:pPr>
            <w:r>
              <w:rPr>
                <w:sz w:val="24"/>
                <w:szCs w:val="24"/>
              </w:rPr>
              <w:t xml:space="preserve">   </w:t>
            </w:r>
            <w:r w:rsidR="00A00B81" w:rsidRPr="000769C1">
              <w:t>№</w:t>
            </w:r>
          </w:p>
          <w:p w:rsidR="00A00B81" w:rsidRPr="000769C1" w:rsidRDefault="00A00B81" w:rsidP="001E55EC">
            <w:pPr>
              <w:spacing w:after="20"/>
            </w:pPr>
            <w:r w:rsidRPr="000769C1">
              <w:t>п/п</w:t>
            </w:r>
          </w:p>
        </w:tc>
        <w:tc>
          <w:tcPr>
            <w:tcW w:w="2552" w:type="dxa"/>
          </w:tcPr>
          <w:p w:rsidR="00A00B81" w:rsidRPr="000769C1" w:rsidRDefault="00A00B81" w:rsidP="001E55EC">
            <w:pPr>
              <w:spacing w:after="20"/>
              <w:jc w:val="center"/>
            </w:pPr>
            <w:r w:rsidRPr="000769C1">
              <w:t>Наименование точки поставки</w:t>
            </w:r>
          </w:p>
        </w:tc>
        <w:tc>
          <w:tcPr>
            <w:tcW w:w="3260" w:type="dxa"/>
          </w:tcPr>
          <w:p w:rsidR="00A00B81" w:rsidRPr="000769C1" w:rsidRDefault="00A00B81" w:rsidP="001E55EC">
            <w:pPr>
              <w:spacing w:after="20"/>
              <w:jc w:val="center"/>
            </w:pPr>
            <w:r w:rsidRPr="000769C1">
              <w:t>Текстовое описание границы балансовой принадлежности и эксплуатационной ответственности</w:t>
            </w:r>
          </w:p>
        </w:tc>
        <w:tc>
          <w:tcPr>
            <w:tcW w:w="1985" w:type="dxa"/>
          </w:tcPr>
          <w:p w:rsidR="00A00B81" w:rsidRPr="000769C1" w:rsidRDefault="00A00B81" w:rsidP="001E55EC">
            <w:pPr>
              <w:spacing w:after="20"/>
              <w:ind w:left="35"/>
              <w:jc w:val="center"/>
            </w:pPr>
            <w:r w:rsidRPr="000769C1">
              <w:t>Место установки</w:t>
            </w:r>
          </w:p>
          <w:p w:rsidR="00A00B81" w:rsidRPr="000769C1" w:rsidRDefault="00A00B81" w:rsidP="001E55EC">
            <w:pPr>
              <w:spacing w:after="20"/>
              <w:ind w:left="-108" w:firstLine="1"/>
              <w:jc w:val="center"/>
            </w:pPr>
            <w:r w:rsidRPr="000769C1">
              <w:t xml:space="preserve"> расчетного прибора учета</w:t>
            </w:r>
          </w:p>
        </w:tc>
        <w:tc>
          <w:tcPr>
            <w:tcW w:w="1843" w:type="dxa"/>
          </w:tcPr>
          <w:p w:rsidR="00A00B81" w:rsidRPr="000769C1" w:rsidRDefault="00A00B81" w:rsidP="001E55EC">
            <w:pPr>
              <w:spacing w:after="20"/>
              <w:ind w:left="34"/>
              <w:jc w:val="center"/>
            </w:pPr>
            <w:r w:rsidRPr="000769C1">
              <w:t>Тип расчетного прибора учета</w:t>
            </w:r>
          </w:p>
        </w:tc>
        <w:tc>
          <w:tcPr>
            <w:tcW w:w="1559" w:type="dxa"/>
          </w:tcPr>
          <w:p w:rsidR="00A00B81" w:rsidRPr="000769C1" w:rsidRDefault="00A00B81" w:rsidP="001E55EC">
            <w:pPr>
              <w:spacing w:after="20"/>
              <w:jc w:val="center"/>
            </w:pPr>
            <w:r w:rsidRPr="000769C1">
              <w:t>Заводской номер    расчетного прибора учета</w:t>
            </w:r>
          </w:p>
        </w:tc>
        <w:tc>
          <w:tcPr>
            <w:tcW w:w="1559" w:type="dxa"/>
          </w:tcPr>
          <w:p w:rsidR="00A00B81" w:rsidRPr="000769C1" w:rsidRDefault="00A00B81" w:rsidP="001E55EC">
            <w:pPr>
              <w:spacing w:after="20"/>
              <w:ind w:left="121"/>
            </w:pPr>
            <w:r w:rsidRPr="000769C1">
              <w:t xml:space="preserve">   Уровень напряжения</w:t>
            </w:r>
          </w:p>
        </w:tc>
        <w:tc>
          <w:tcPr>
            <w:tcW w:w="1559" w:type="dxa"/>
          </w:tcPr>
          <w:p w:rsidR="00A00B81" w:rsidRPr="0084073D" w:rsidRDefault="00A00B81" w:rsidP="001E55EC">
            <w:pPr>
              <w:spacing w:after="20"/>
              <w:ind w:left="121"/>
              <w:jc w:val="center"/>
              <w:rPr>
                <w:color w:val="000000"/>
              </w:rPr>
            </w:pPr>
            <w:r w:rsidRPr="0084073D">
              <w:rPr>
                <w:color w:val="000000"/>
              </w:rPr>
              <w:t>Способ</w:t>
            </w:r>
          </w:p>
          <w:p w:rsidR="00A00B81" w:rsidRPr="000769C1" w:rsidRDefault="00A00B81" w:rsidP="001E55EC">
            <w:pPr>
              <w:spacing w:after="20"/>
              <w:ind w:left="121"/>
              <w:jc w:val="center"/>
            </w:pPr>
            <w:r w:rsidRPr="0084073D">
              <w:rPr>
                <w:color w:val="000000"/>
              </w:rPr>
              <w:t>расчета</w:t>
            </w:r>
          </w:p>
        </w:tc>
      </w:tr>
      <w:tr w:rsidR="00A00B81" w:rsidRPr="000769C1" w:rsidTr="00A00B81">
        <w:tc>
          <w:tcPr>
            <w:tcW w:w="567" w:type="dxa"/>
            <w:vAlign w:val="center"/>
          </w:tcPr>
          <w:p w:rsidR="00A00B81" w:rsidRPr="000769C1" w:rsidRDefault="00A00B81" w:rsidP="001E55EC">
            <w:pPr>
              <w:spacing w:after="20"/>
              <w:ind w:left="33"/>
              <w:jc w:val="center"/>
            </w:pPr>
          </w:p>
        </w:tc>
        <w:tc>
          <w:tcPr>
            <w:tcW w:w="2552" w:type="dxa"/>
            <w:vAlign w:val="center"/>
          </w:tcPr>
          <w:p w:rsidR="00A00B81" w:rsidRPr="000769C1" w:rsidRDefault="00A00B81" w:rsidP="001E55EC">
            <w:pPr>
              <w:spacing w:after="20"/>
              <w:jc w:val="center"/>
            </w:pPr>
          </w:p>
        </w:tc>
        <w:tc>
          <w:tcPr>
            <w:tcW w:w="3260" w:type="dxa"/>
            <w:vAlign w:val="center"/>
          </w:tcPr>
          <w:p w:rsidR="00A00B81" w:rsidRPr="000769C1" w:rsidRDefault="00A00B81" w:rsidP="001E55EC">
            <w:pPr>
              <w:spacing w:after="20"/>
              <w:jc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A00B81" w:rsidRPr="000769C1" w:rsidRDefault="00A00B81" w:rsidP="001E55EC">
            <w:pPr>
              <w:spacing w:after="20"/>
              <w:jc w:val="center"/>
            </w:pPr>
          </w:p>
        </w:tc>
        <w:tc>
          <w:tcPr>
            <w:tcW w:w="1843" w:type="dxa"/>
            <w:vAlign w:val="center"/>
          </w:tcPr>
          <w:p w:rsidR="00A00B81" w:rsidRPr="000769C1" w:rsidRDefault="00A00B81" w:rsidP="001E55EC">
            <w:pPr>
              <w:jc w:val="center"/>
            </w:pPr>
          </w:p>
        </w:tc>
        <w:tc>
          <w:tcPr>
            <w:tcW w:w="1559" w:type="dxa"/>
            <w:vAlign w:val="center"/>
          </w:tcPr>
          <w:p w:rsidR="00A00B81" w:rsidRPr="000769C1" w:rsidRDefault="00A00B81" w:rsidP="001E55EC">
            <w:pPr>
              <w:jc w:val="center"/>
            </w:pPr>
          </w:p>
        </w:tc>
        <w:tc>
          <w:tcPr>
            <w:tcW w:w="1559" w:type="dxa"/>
            <w:vAlign w:val="center"/>
          </w:tcPr>
          <w:p w:rsidR="00A00B81" w:rsidRPr="000769C1" w:rsidRDefault="00A00B81" w:rsidP="001E55EC">
            <w:pPr>
              <w:spacing w:after="20"/>
              <w:ind w:left="-21"/>
              <w:jc w:val="center"/>
            </w:pPr>
          </w:p>
        </w:tc>
        <w:tc>
          <w:tcPr>
            <w:tcW w:w="1559" w:type="dxa"/>
            <w:vAlign w:val="center"/>
          </w:tcPr>
          <w:p w:rsidR="00A00B81" w:rsidRPr="000769C1" w:rsidRDefault="00A00B81" w:rsidP="001E55EC">
            <w:pPr>
              <w:spacing w:after="20"/>
              <w:ind w:left="-21"/>
              <w:jc w:val="center"/>
            </w:pPr>
          </w:p>
        </w:tc>
      </w:tr>
      <w:tr w:rsidR="00A00B81" w:rsidRPr="000769C1" w:rsidTr="00A00B81">
        <w:tc>
          <w:tcPr>
            <w:tcW w:w="567" w:type="dxa"/>
            <w:vAlign w:val="center"/>
          </w:tcPr>
          <w:p w:rsidR="00A00B81" w:rsidRPr="00A33248" w:rsidRDefault="00A00B81" w:rsidP="001E55EC">
            <w:pPr>
              <w:spacing w:after="20"/>
              <w:ind w:left="33"/>
              <w:jc w:val="center"/>
              <w:rPr>
                <w:lang w:val="en-US"/>
              </w:rPr>
            </w:pPr>
          </w:p>
        </w:tc>
        <w:tc>
          <w:tcPr>
            <w:tcW w:w="2552" w:type="dxa"/>
            <w:vAlign w:val="center"/>
          </w:tcPr>
          <w:p w:rsidR="00A00B81" w:rsidRPr="000769C1" w:rsidRDefault="00A00B81" w:rsidP="001E55EC">
            <w:pPr>
              <w:spacing w:after="20"/>
              <w:jc w:val="center"/>
            </w:pPr>
          </w:p>
        </w:tc>
        <w:tc>
          <w:tcPr>
            <w:tcW w:w="3260" w:type="dxa"/>
            <w:vAlign w:val="center"/>
          </w:tcPr>
          <w:p w:rsidR="00A00B81" w:rsidRPr="000769C1" w:rsidRDefault="00A00B81" w:rsidP="001E55EC">
            <w:pPr>
              <w:spacing w:after="20"/>
              <w:jc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A00B81" w:rsidRPr="000769C1" w:rsidRDefault="00A00B81" w:rsidP="001E55EC">
            <w:pPr>
              <w:spacing w:after="20"/>
              <w:jc w:val="center"/>
            </w:pPr>
          </w:p>
        </w:tc>
        <w:tc>
          <w:tcPr>
            <w:tcW w:w="1843" w:type="dxa"/>
            <w:vAlign w:val="center"/>
          </w:tcPr>
          <w:p w:rsidR="00A00B81" w:rsidRPr="000769C1" w:rsidRDefault="00A00B81" w:rsidP="001E55EC">
            <w:pPr>
              <w:jc w:val="center"/>
            </w:pPr>
          </w:p>
        </w:tc>
        <w:tc>
          <w:tcPr>
            <w:tcW w:w="1559" w:type="dxa"/>
            <w:vAlign w:val="center"/>
          </w:tcPr>
          <w:p w:rsidR="00A00B81" w:rsidRPr="000769C1" w:rsidRDefault="00A00B81" w:rsidP="001E55EC">
            <w:pPr>
              <w:jc w:val="center"/>
            </w:pPr>
          </w:p>
        </w:tc>
        <w:tc>
          <w:tcPr>
            <w:tcW w:w="1559" w:type="dxa"/>
            <w:vAlign w:val="center"/>
          </w:tcPr>
          <w:p w:rsidR="00A00B81" w:rsidRPr="000769C1" w:rsidRDefault="00A00B81" w:rsidP="001E55EC">
            <w:pPr>
              <w:spacing w:after="20"/>
              <w:ind w:left="-21"/>
              <w:jc w:val="center"/>
            </w:pPr>
          </w:p>
        </w:tc>
        <w:tc>
          <w:tcPr>
            <w:tcW w:w="1559" w:type="dxa"/>
          </w:tcPr>
          <w:p w:rsidR="00A00B81" w:rsidRPr="00D84D29" w:rsidRDefault="00A00B81" w:rsidP="001E55EC">
            <w:pPr>
              <w:spacing w:after="20"/>
              <w:ind w:left="-21"/>
              <w:jc w:val="center"/>
            </w:pPr>
          </w:p>
        </w:tc>
      </w:tr>
      <w:tr w:rsidR="00A00B81" w:rsidRPr="000769C1" w:rsidTr="00A00B81">
        <w:tc>
          <w:tcPr>
            <w:tcW w:w="567" w:type="dxa"/>
            <w:vAlign w:val="center"/>
          </w:tcPr>
          <w:p w:rsidR="00A00B81" w:rsidRDefault="00A00B81" w:rsidP="001E55EC">
            <w:pPr>
              <w:spacing w:after="20"/>
              <w:ind w:left="33"/>
              <w:jc w:val="center"/>
              <w:rPr>
                <w:lang w:val="en-US"/>
              </w:rPr>
            </w:pPr>
          </w:p>
        </w:tc>
        <w:tc>
          <w:tcPr>
            <w:tcW w:w="2552" w:type="dxa"/>
            <w:vAlign w:val="center"/>
          </w:tcPr>
          <w:p w:rsidR="00A00B81" w:rsidRPr="000769C1" w:rsidRDefault="00A00B81" w:rsidP="001E55EC">
            <w:pPr>
              <w:spacing w:after="20"/>
              <w:jc w:val="center"/>
            </w:pPr>
          </w:p>
        </w:tc>
        <w:tc>
          <w:tcPr>
            <w:tcW w:w="3260" w:type="dxa"/>
            <w:vAlign w:val="center"/>
          </w:tcPr>
          <w:p w:rsidR="00A00B81" w:rsidRPr="000769C1" w:rsidRDefault="00A00B81" w:rsidP="001E55EC">
            <w:pPr>
              <w:spacing w:after="20"/>
              <w:jc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A00B81" w:rsidRPr="000769C1" w:rsidRDefault="00A00B81" w:rsidP="001E55EC">
            <w:pPr>
              <w:spacing w:after="20"/>
              <w:jc w:val="center"/>
            </w:pPr>
          </w:p>
        </w:tc>
        <w:tc>
          <w:tcPr>
            <w:tcW w:w="1843" w:type="dxa"/>
            <w:vAlign w:val="center"/>
          </w:tcPr>
          <w:p w:rsidR="00A00B81" w:rsidRPr="000769C1" w:rsidRDefault="00A00B81" w:rsidP="001E55EC">
            <w:pPr>
              <w:jc w:val="center"/>
            </w:pPr>
          </w:p>
        </w:tc>
        <w:tc>
          <w:tcPr>
            <w:tcW w:w="1559" w:type="dxa"/>
            <w:vAlign w:val="center"/>
          </w:tcPr>
          <w:p w:rsidR="00A00B81" w:rsidRPr="008F6D65" w:rsidRDefault="00A00B81" w:rsidP="001E55EC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A00B81" w:rsidRPr="000769C1" w:rsidRDefault="00A00B81" w:rsidP="001E55EC">
            <w:pPr>
              <w:spacing w:after="20"/>
              <w:ind w:left="-21"/>
              <w:jc w:val="center"/>
            </w:pPr>
          </w:p>
        </w:tc>
        <w:tc>
          <w:tcPr>
            <w:tcW w:w="1559" w:type="dxa"/>
          </w:tcPr>
          <w:p w:rsidR="00A00B81" w:rsidRPr="00D84D29" w:rsidRDefault="00A00B81" w:rsidP="001E55EC">
            <w:pPr>
              <w:spacing w:after="20"/>
              <w:ind w:left="-21"/>
              <w:jc w:val="center"/>
            </w:pPr>
          </w:p>
        </w:tc>
      </w:tr>
      <w:tr w:rsidR="00A00B81" w:rsidRPr="000769C1" w:rsidTr="00A00B81">
        <w:tc>
          <w:tcPr>
            <w:tcW w:w="567" w:type="dxa"/>
            <w:vAlign w:val="center"/>
          </w:tcPr>
          <w:p w:rsidR="00A00B81" w:rsidRDefault="00A00B81" w:rsidP="001E55EC">
            <w:pPr>
              <w:spacing w:after="20"/>
              <w:ind w:left="33"/>
              <w:jc w:val="center"/>
              <w:rPr>
                <w:lang w:val="en-US"/>
              </w:rPr>
            </w:pPr>
          </w:p>
        </w:tc>
        <w:tc>
          <w:tcPr>
            <w:tcW w:w="2552" w:type="dxa"/>
            <w:vAlign w:val="center"/>
          </w:tcPr>
          <w:p w:rsidR="00A00B81" w:rsidRPr="000769C1" w:rsidRDefault="00A00B81" w:rsidP="001E55EC">
            <w:pPr>
              <w:spacing w:after="20"/>
              <w:jc w:val="center"/>
            </w:pPr>
          </w:p>
        </w:tc>
        <w:tc>
          <w:tcPr>
            <w:tcW w:w="3260" w:type="dxa"/>
            <w:vAlign w:val="center"/>
          </w:tcPr>
          <w:p w:rsidR="00A00B81" w:rsidRPr="000769C1" w:rsidRDefault="00A00B81" w:rsidP="001E55EC">
            <w:pPr>
              <w:spacing w:after="20"/>
              <w:jc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A00B81" w:rsidRPr="000769C1" w:rsidRDefault="00A00B81" w:rsidP="001E55EC">
            <w:pPr>
              <w:spacing w:after="20"/>
              <w:jc w:val="center"/>
            </w:pPr>
          </w:p>
        </w:tc>
        <w:tc>
          <w:tcPr>
            <w:tcW w:w="1843" w:type="dxa"/>
            <w:vAlign w:val="center"/>
          </w:tcPr>
          <w:p w:rsidR="00A00B81" w:rsidRPr="000769C1" w:rsidRDefault="00A00B81" w:rsidP="001E55EC">
            <w:pPr>
              <w:jc w:val="center"/>
            </w:pPr>
          </w:p>
        </w:tc>
        <w:tc>
          <w:tcPr>
            <w:tcW w:w="1559" w:type="dxa"/>
            <w:vAlign w:val="center"/>
          </w:tcPr>
          <w:p w:rsidR="00A00B81" w:rsidRPr="000769C1" w:rsidRDefault="00A00B81" w:rsidP="001E55EC">
            <w:pPr>
              <w:jc w:val="center"/>
            </w:pPr>
          </w:p>
        </w:tc>
        <w:tc>
          <w:tcPr>
            <w:tcW w:w="1559" w:type="dxa"/>
            <w:vAlign w:val="center"/>
          </w:tcPr>
          <w:p w:rsidR="00A00B81" w:rsidRPr="000769C1" w:rsidRDefault="00A00B81" w:rsidP="001E55EC">
            <w:pPr>
              <w:spacing w:after="20"/>
              <w:ind w:left="-21"/>
              <w:jc w:val="center"/>
            </w:pPr>
          </w:p>
        </w:tc>
        <w:tc>
          <w:tcPr>
            <w:tcW w:w="1559" w:type="dxa"/>
          </w:tcPr>
          <w:p w:rsidR="00A00B81" w:rsidRPr="00D84D29" w:rsidRDefault="00A00B81" w:rsidP="001E55EC">
            <w:pPr>
              <w:spacing w:after="20"/>
              <w:ind w:left="-21"/>
              <w:jc w:val="center"/>
            </w:pPr>
          </w:p>
        </w:tc>
      </w:tr>
      <w:tr w:rsidR="00A00B81" w:rsidRPr="000769C1" w:rsidTr="00A00B81">
        <w:tc>
          <w:tcPr>
            <w:tcW w:w="567" w:type="dxa"/>
            <w:vAlign w:val="center"/>
          </w:tcPr>
          <w:p w:rsidR="00A00B81" w:rsidRDefault="00A00B81" w:rsidP="001E55EC">
            <w:pPr>
              <w:spacing w:after="20"/>
              <w:ind w:left="33"/>
              <w:jc w:val="center"/>
              <w:rPr>
                <w:lang w:val="en-US"/>
              </w:rPr>
            </w:pPr>
          </w:p>
        </w:tc>
        <w:tc>
          <w:tcPr>
            <w:tcW w:w="2552" w:type="dxa"/>
            <w:vAlign w:val="center"/>
          </w:tcPr>
          <w:p w:rsidR="00A00B81" w:rsidRPr="000769C1" w:rsidRDefault="00A00B81" w:rsidP="001E55EC">
            <w:pPr>
              <w:spacing w:after="20"/>
              <w:jc w:val="center"/>
            </w:pPr>
          </w:p>
        </w:tc>
        <w:tc>
          <w:tcPr>
            <w:tcW w:w="3260" w:type="dxa"/>
            <w:vAlign w:val="center"/>
          </w:tcPr>
          <w:p w:rsidR="00A00B81" w:rsidRPr="000769C1" w:rsidRDefault="00A00B81" w:rsidP="001E55EC">
            <w:pPr>
              <w:spacing w:after="20"/>
              <w:jc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A00B81" w:rsidRPr="000769C1" w:rsidRDefault="00A00B81" w:rsidP="001E55EC">
            <w:pPr>
              <w:spacing w:after="20"/>
              <w:jc w:val="center"/>
            </w:pPr>
          </w:p>
        </w:tc>
        <w:tc>
          <w:tcPr>
            <w:tcW w:w="1843" w:type="dxa"/>
            <w:vAlign w:val="center"/>
          </w:tcPr>
          <w:p w:rsidR="00A00B81" w:rsidRPr="000769C1" w:rsidRDefault="00A00B81" w:rsidP="001E55EC">
            <w:pPr>
              <w:jc w:val="center"/>
            </w:pPr>
          </w:p>
        </w:tc>
        <w:tc>
          <w:tcPr>
            <w:tcW w:w="1559" w:type="dxa"/>
            <w:vAlign w:val="center"/>
          </w:tcPr>
          <w:p w:rsidR="00A00B81" w:rsidRPr="000769C1" w:rsidRDefault="00A00B81" w:rsidP="001E55EC">
            <w:pPr>
              <w:jc w:val="center"/>
            </w:pPr>
          </w:p>
        </w:tc>
        <w:tc>
          <w:tcPr>
            <w:tcW w:w="1559" w:type="dxa"/>
            <w:vAlign w:val="center"/>
          </w:tcPr>
          <w:p w:rsidR="00A00B81" w:rsidRPr="000769C1" w:rsidRDefault="00A00B81" w:rsidP="001E55EC">
            <w:pPr>
              <w:spacing w:after="20"/>
              <w:ind w:left="-21"/>
              <w:jc w:val="center"/>
            </w:pPr>
          </w:p>
        </w:tc>
        <w:tc>
          <w:tcPr>
            <w:tcW w:w="1559" w:type="dxa"/>
          </w:tcPr>
          <w:p w:rsidR="00A00B81" w:rsidRPr="00D84D29" w:rsidRDefault="00A00B81" w:rsidP="001E55EC">
            <w:pPr>
              <w:spacing w:after="20"/>
              <w:ind w:left="-21"/>
              <w:jc w:val="center"/>
            </w:pPr>
          </w:p>
        </w:tc>
      </w:tr>
    </w:tbl>
    <w:p w:rsidR="00DD2B67" w:rsidRDefault="00DD2B67" w:rsidP="00F767BB">
      <w:pPr>
        <w:spacing w:after="20"/>
        <w:ind w:hanging="284"/>
        <w:rPr>
          <w:sz w:val="24"/>
          <w:szCs w:val="24"/>
        </w:rPr>
      </w:pPr>
    </w:p>
    <w:p w:rsidR="00F767BB" w:rsidRPr="00C36B3F" w:rsidRDefault="00F767BB" w:rsidP="008A548B">
      <w:pPr>
        <w:spacing w:after="20"/>
        <w:ind w:firstLine="567"/>
        <w:jc w:val="both"/>
        <w:rPr>
          <w:sz w:val="24"/>
          <w:szCs w:val="22"/>
        </w:rPr>
      </w:pPr>
    </w:p>
    <w:p w:rsidR="00363ADF" w:rsidRPr="006A6BAD" w:rsidRDefault="00DD2B67" w:rsidP="00F767BB">
      <w:pPr>
        <w:spacing w:after="20"/>
        <w:ind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DD2B67" w:rsidRPr="00BC3F45" w:rsidRDefault="00DD2B67" w:rsidP="00DD2B67">
      <w:pPr>
        <w:tabs>
          <w:tab w:val="left" w:pos="524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</w:t>
      </w:r>
      <w:r w:rsidRPr="00BC3F45">
        <w:rPr>
          <w:b/>
          <w:sz w:val="24"/>
          <w:szCs w:val="24"/>
        </w:rPr>
        <w:t>ПОСТАВЩИК</w:t>
      </w:r>
      <w:r w:rsidRPr="00BC3F45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                                    </w:t>
      </w:r>
      <w:r w:rsidRPr="00BC3F45">
        <w:rPr>
          <w:b/>
          <w:sz w:val="24"/>
          <w:szCs w:val="24"/>
        </w:rPr>
        <w:t>ПОТ</w:t>
      </w:r>
      <w:r w:rsidRPr="001C18D9">
        <w:rPr>
          <w:b/>
          <w:sz w:val="24"/>
          <w:szCs w:val="24"/>
        </w:rPr>
        <w:t>Р</w:t>
      </w:r>
      <w:r w:rsidRPr="00BC3F45">
        <w:rPr>
          <w:b/>
          <w:sz w:val="24"/>
          <w:szCs w:val="24"/>
        </w:rPr>
        <w:t xml:space="preserve">ЕБИТЕЛЬ </w:t>
      </w:r>
    </w:p>
    <w:p w:rsidR="00DD2B67" w:rsidRPr="00230670" w:rsidRDefault="00DD2B67" w:rsidP="00E4308A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</w:t>
      </w:r>
      <w:r w:rsidR="00F019A2">
        <w:rPr>
          <w:rStyle w:val="0pt"/>
          <w:sz w:val="24"/>
          <w:szCs w:val="24"/>
        </w:rPr>
        <w:t>ООО «НСК</w:t>
      </w:r>
      <w:r w:rsidR="00F019A2" w:rsidRPr="00F63A91">
        <w:rPr>
          <w:rStyle w:val="0pt"/>
          <w:sz w:val="24"/>
          <w:szCs w:val="24"/>
        </w:rPr>
        <w:t>»</w:t>
      </w:r>
      <w:r w:rsidRPr="00230670">
        <w:rPr>
          <w:b/>
          <w:sz w:val="24"/>
          <w:szCs w:val="24"/>
        </w:rPr>
        <w:t xml:space="preserve">                                                 </w:t>
      </w:r>
      <w:r>
        <w:rPr>
          <w:b/>
          <w:sz w:val="24"/>
          <w:szCs w:val="24"/>
        </w:rPr>
        <w:t xml:space="preserve"> </w:t>
      </w:r>
      <w:r w:rsidRPr="0023067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</w:t>
      </w:r>
      <w:r w:rsidR="00F019A2">
        <w:rPr>
          <w:b/>
          <w:sz w:val="24"/>
          <w:szCs w:val="24"/>
        </w:rPr>
        <w:t xml:space="preserve">                  </w:t>
      </w:r>
      <w:r>
        <w:rPr>
          <w:b/>
          <w:sz w:val="24"/>
          <w:szCs w:val="24"/>
        </w:rPr>
        <w:t xml:space="preserve">   </w:t>
      </w:r>
    </w:p>
    <w:p w:rsidR="00DD2B67" w:rsidRDefault="001D7A10" w:rsidP="00DD2B67">
      <w:pPr>
        <w:rPr>
          <w:sz w:val="24"/>
          <w:szCs w:val="24"/>
        </w:rPr>
      </w:pPr>
      <w:r>
        <w:rPr>
          <w:rStyle w:val="0pt"/>
          <w:sz w:val="24"/>
          <w:szCs w:val="24"/>
        </w:rPr>
        <w:t xml:space="preserve">                         </w:t>
      </w:r>
    </w:p>
    <w:p w:rsidR="00DD2B67" w:rsidRDefault="00DD2B67" w:rsidP="00DD2B67">
      <w:pPr>
        <w:rPr>
          <w:sz w:val="24"/>
          <w:szCs w:val="24"/>
        </w:rPr>
      </w:pPr>
    </w:p>
    <w:p w:rsidR="00DD2B67" w:rsidRPr="00F038F4" w:rsidRDefault="00DD2B67" w:rsidP="00DD2B67">
      <w:pPr>
        <w:tabs>
          <w:tab w:val="left" w:pos="524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</w:t>
      </w:r>
      <w:r w:rsidR="00BC458A" w:rsidRPr="00F038F4">
        <w:rPr>
          <w:sz w:val="24"/>
          <w:szCs w:val="24"/>
        </w:rPr>
        <w:t xml:space="preserve">________________ / </w:t>
      </w:r>
      <w:r w:rsidR="00BC458A" w:rsidRPr="00F038F4">
        <w:rPr>
          <w:sz w:val="24"/>
          <w:szCs w:val="24"/>
          <w:u w:val="single"/>
        </w:rPr>
        <w:t>А.А. Климчук</w:t>
      </w:r>
      <w:r w:rsidR="00BC458A" w:rsidRPr="00F038F4">
        <w:rPr>
          <w:sz w:val="24"/>
          <w:szCs w:val="24"/>
        </w:rPr>
        <w:t xml:space="preserve"> /</w:t>
      </w:r>
      <w:r w:rsidR="00BC458A" w:rsidRPr="00F038F4">
        <w:rPr>
          <w:sz w:val="24"/>
          <w:szCs w:val="24"/>
        </w:rPr>
        <w:tab/>
        <w:t xml:space="preserve"> </w:t>
      </w:r>
      <w:r w:rsidR="00BC458A" w:rsidRPr="00E85F0B">
        <w:rPr>
          <w:sz w:val="24"/>
          <w:szCs w:val="24"/>
        </w:rPr>
        <w:t xml:space="preserve">                                         </w:t>
      </w:r>
      <w:r w:rsidR="00BC458A" w:rsidRPr="00F038F4">
        <w:rPr>
          <w:sz w:val="24"/>
          <w:szCs w:val="24"/>
        </w:rPr>
        <w:t xml:space="preserve"> ________________ </w:t>
      </w:r>
      <w:r w:rsidR="00BC458A" w:rsidRPr="00E85F0B">
        <w:rPr>
          <w:sz w:val="24"/>
          <w:szCs w:val="24"/>
        </w:rPr>
        <w:t>/ ______________ /</w:t>
      </w:r>
      <w:r w:rsidRPr="00F038F4">
        <w:rPr>
          <w:sz w:val="24"/>
          <w:szCs w:val="24"/>
        </w:rPr>
        <w:tab/>
      </w:r>
    </w:p>
    <w:p w:rsidR="00DD2B67" w:rsidRDefault="00DD2B67" w:rsidP="00DD2B67">
      <w:pPr>
        <w:tabs>
          <w:tab w:val="left" w:pos="7155"/>
        </w:tabs>
        <w:rPr>
          <w:sz w:val="24"/>
          <w:szCs w:val="24"/>
        </w:rPr>
      </w:pPr>
    </w:p>
    <w:p w:rsidR="00BA1959" w:rsidRPr="006A6BAD" w:rsidRDefault="00EF4F6D" w:rsidP="006622AE">
      <w:pPr>
        <w:spacing w:after="20"/>
        <w:ind w:left="9072"/>
        <w:rPr>
          <w:sz w:val="24"/>
          <w:szCs w:val="24"/>
        </w:rPr>
      </w:pPr>
      <w:r w:rsidRPr="00347238">
        <w:rPr>
          <w:sz w:val="24"/>
          <w:szCs w:val="24"/>
        </w:rPr>
        <w:t xml:space="preserve">          </w:t>
      </w:r>
    </w:p>
    <w:p w:rsidR="00BA1959" w:rsidRDefault="00BA1959" w:rsidP="006622AE">
      <w:pPr>
        <w:spacing w:after="20"/>
        <w:ind w:left="9072"/>
        <w:rPr>
          <w:sz w:val="24"/>
          <w:szCs w:val="24"/>
        </w:rPr>
      </w:pPr>
    </w:p>
    <w:p w:rsidR="009E0FE3" w:rsidRDefault="009E0FE3" w:rsidP="006622AE">
      <w:pPr>
        <w:spacing w:after="20"/>
        <w:ind w:left="9072"/>
        <w:rPr>
          <w:sz w:val="24"/>
          <w:szCs w:val="24"/>
        </w:rPr>
      </w:pPr>
    </w:p>
    <w:p w:rsidR="009E0FE3" w:rsidRDefault="009E0FE3" w:rsidP="006622AE">
      <w:pPr>
        <w:spacing w:after="20"/>
        <w:ind w:left="9072"/>
        <w:rPr>
          <w:sz w:val="24"/>
          <w:szCs w:val="24"/>
        </w:rPr>
      </w:pPr>
    </w:p>
    <w:p w:rsidR="009E0FE3" w:rsidRDefault="009E0FE3" w:rsidP="006622AE">
      <w:pPr>
        <w:spacing w:after="20"/>
        <w:ind w:left="9072"/>
        <w:rPr>
          <w:sz w:val="24"/>
          <w:szCs w:val="24"/>
        </w:rPr>
      </w:pPr>
    </w:p>
    <w:p w:rsidR="009E0FE3" w:rsidRDefault="009E0FE3" w:rsidP="006622AE">
      <w:pPr>
        <w:spacing w:after="20"/>
        <w:ind w:left="9072"/>
        <w:rPr>
          <w:sz w:val="24"/>
          <w:szCs w:val="24"/>
        </w:rPr>
      </w:pPr>
    </w:p>
    <w:p w:rsidR="009E0FE3" w:rsidRDefault="009E0FE3" w:rsidP="006622AE">
      <w:pPr>
        <w:spacing w:after="20"/>
        <w:ind w:left="9072"/>
        <w:rPr>
          <w:sz w:val="24"/>
          <w:szCs w:val="24"/>
        </w:rPr>
      </w:pPr>
    </w:p>
    <w:p w:rsidR="009E0FE3" w:rsidRDefault="009E0FE3" w:rsidP="006622AE">
      <w:pPr>
        <w:spacing w:after="20"/>
        <w:ind w:left="9072"/>
        <w:rPr>
          <w:sz w:val="24"/>
          <w:szCs w:val="24"/>
        </w:rPr>
      </w:pPr>
    </w:p>
    <w:p w:rsidR="009E0FE3" w:rsidRDefault="009E0FE3" w:rsidP="006622AE">
      <w:pPr>
        <w:spacing w:after="20"/>
        <w:ind w:left="9072"/>
        <w:rPr>
          <w:sz w:val="24"/>
          <w:szCs w:val="24"/>
        </w:rPr>
      </w:pPr>
    </w:p>
    <w:p w:rsidR="009E0FE3" w:rsidRPr="006A6BAD" w:rsidRDefault="009E0FE3" w:rsidP="006622AE">
      <w:pPr>
        <w:spacing w:after="20"/>
        <w:ind w:left="9072"/>
        <w:rPr>
          <w:sz w:val="24"/>
          <w:szCs w:val="24"/>
        </w:rPr>
      </w:pPr>
    </w:p>
    <w:p w:rsidR="005463B8" w:rsidRDefault="00BA1959" w:rsidP="006622AE">
      <w:pPr>
        <w:spacing w:after="20"/>
        <w:ind w:left="9072"/>
        <w:rPr>
          <w:sz w:val="24"/>
          <w:szCs w:val="24"/>
        </w:rPr>
      </w:pPr>
      <w:r w:rsidRPr="006A6BAD">
        <w:rPr>
          <w:sz w:val="24"/>
          <w:szCs w:val="24"/>
        </w:rPr>
        <w:lastRenderedPageBreak/>
        <w:t xml:space="preserve">      </w:t>
      </w:r>
    </w:p>
    <w:p w:rsidR="006622AE" w:rsidRDefault="005463B8" w:rsidP="006622AE">
      <w:pPr>
        <w:spacing w:after="20"/>
        <w:ind w:left="9072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00B8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</w:t>
      </w:r>
      <w:r w:rsidR="006622AE" w:rsidRPr="0026153D">
        <w:rPr>
          <w:sz w:val="24"/>
          <w:szCs w:val="24"/>
        </w:rPr>
        <w:t>Прило</w:t>
      </w:r>
      <w:r w:rsidR="006622AE">
        <w:rPr>
          <w:sz w:val="24"/>
          <w:szCs w:val="24"/>
        </w:rPr>
        <w:t>жение № 2</w:t>
      </w:r>
    </w:p>
    <w:p w:rsidR="006622AE" w:rsidRDefault="00EF4F6D" w:rsidP="006622AE">
      <w:pPr>
        <w:spacing w:after="20"/>
        <w:ind w:left="9072"/>
        <w:rPr>
          <w:sz w:val="24"/>
          <w:szCs w:val="24"/>
        </w:rPr>
      </w:pPr>
      <w:r w:rsidRPr="00347238">
        <w:rPr>
          <w:sz w:val="24"/>
          <w:szCs w:val="24"/>
        </w:rPr>
        <w:t xml:space="preserve">          </w:t>
      </w:r>
      <w:r w:rsidR="006622AE">
        <w:rPr>
          <w:sz w:val="24"/>
          <w:szCs w:val="24"/>
        </w:rPr>
        <w:t>к договору энергоснабжения</w:t>
      </w:r>
    </w:p>
    <w:p w:rsidR="006622AE" w:rsidRDefault="00EF4F6D" w:rsidP="006622AE">
      <w:pPr>
        <w:spacing w:after="20"/>
        <w:ind w:left="9072"/>
        <w:rPr>
          <w:sz w:val="24"/>
          <w:szCs w:val="24"/>
        </w:rPr>
      </w:pPr>
      <w:r w:rsidRPr="00EF4F6D">
        <w:rPr>
          <w:sz w:val="24"/>
          <w:szCs w:val="24"/>
        </w:rPr>
        <w:t xml:space="preserve">          </w:t>
      </w:r>
      <w:r w:rsidR="009E0FE3" w:rsidRPr="009E0FE3">
        <w:rPr>
          <w:sz w:val="24"/>
          <w:szCs w:val="24"/>
        </w:rPr>
        <w:t>№_____________________ от _______________</w:t>
      </w:r>
    </w:p>
    <w:p w:rsidR="00220B8A" w:rsidRDefault="00220B8A" w:rsidP="00F767BB">
      <w:pPr>
        <w:spacing w:after="20"/>
        <w:ind w:left="11328"/>
        <w:rPr>
          <w:sz w:val="24"/>
          <w:szCs w:val="24"/>
        </w:rPr>
      </w:pPr>
    </w:p>
    <w:p w:rsidR="00DD2B67" w:rsidRDefault="00DD2B67" w:rsidP="00F767BB">
      <w:pPr>
        <w:spacing w:after="20"/>
        <w:ind w:left="11328"/>
        <w:rPr>
          <w:sz w:val="24"/>
          <w:szCs w:val="24"/>
        </w:rPr>
      </w:pPr>
    </w:p>
    <w:p w:rsidR="009E0FE3" w:rsidRDefault="009E0FE3" w:rsidP="00F767BB">
      <w:pPr>
        <w:spacing w:after="20"/>
        <w:ind w:left="11328"/>
        <w:rPr>
          <w:sz w:val="24"/>
          <w:szCs w:val="24"/>
        </w:rPr>
      </w:pPr>
    </w:p>
    <w:p w:rsidR="00F767BB" w:rsidRPr="00232399" w:rsidRDefault="00F767BB" w:rsidP="00F767BB">
      <w:pPr>
        <w:spacing w:after="20"/>
        <w:ind w:left="11328" w:hanging="11328"/>
        <w:jc w:val="center"/>
        <w:rPr>
          <w:b/>
          <w:sz w:val="24"/>
          <w:szCs w:val="24"/>
        </w:rPr>
      </w:pPr>
      <w:r w:rsidRPr="00232399">
        <w:rPr>
          <w:b/>
          <w:sz w:val="24"/>
          <w:szCs w:val="24"/>
        </w:rPr>
        <w:t>ДОГОВОРН</w:t>
      </w:r>
      <w:r w:rsidR="00D35B90">
        <w:rPr>
          <w:b/>
          <w:sz w:val="24"/>
          <w:szCs w:val="24"/>
        </w:rPr>
        <w:t>Ы</w:t>
      </w:r>
      <w:r w:rsidRPr="00232399">
        <w:rPr>
          <w:b/>
          <w:sz w:val="24"/>
          <w:szCs w:val="24"/>
        </w:rPr>
        <w:t xml:space="preserve">Й ОБЪЕМ ПОСТАВКИ ЭЛЕКТРИЧЕСКОЙ </w:t>
      </w:r>
      <w:proofErr w:type="gramStart"/>
      <w:r w:rsidRPr="00232399">
        <w:rPr>
          <w:b/>
          <w:sz w:val="24"/>
          <w:szCs w:val="24"/>
        </w:rPr>
        <w:t xml:space="preserve">ЭНЕРГИИ  </w:t>
      </w:r>
      <w:r w:rsidR="00F557B7">
        <w:rPr>
          <w:b/>
          <w:sz w:val="24"/>
          <w:szCs w:val="24"/>
        </w:rPr>
        <w:t>(</w:t>
      </w:r>
      <w:proofErr w:type="gramEnd"/>
      <w:r w:rsidRPr="00232399">
        <w:rPr>
          <w:b/>
          <w:sz w:val="24"/>
          <w:szCs w:val="24"/>
        </w:rPr>
        <w:t>МОЩНОСТИ</w:t>
      </w:r>
      <w:r w:rsidR="00F557B7">
        <w:rPr>
          <w:b/>
          <w:sz w:val="24"/>
          <w:szCs w:val="24"/>
        </w:rPr>
        <w:t>)</w:t>
      </w:r>
    </w:p>
    <w:p w:rsidR="00F767BB" w:rsidRDefault="00F767BB" w:rsidP="00F767BB">
      <w:pPr>
        <w:spacing w:after="20"/>
        <w:ind w:left="11328" w:hanging="11328"/>
        <w:jc w:val="center"/>
        <w:rPr>
          <w:sz w:val="24"/>
          <w:szCs w:val="24"/>
        </w:rPr>
      </w:pPr>
    </w:p>
    <w:p w:rsidR="00F767BB" w:rsidRDefault="00F767BB" w:rsidP="00F767BB">
      <w:pPr>
        <w:spacing w:after="20"/>
        <w:ind w:left="11328" w:hanging="11328"/>
        <w:jc w:val="center"/>
        <w:rPr>
          <w:sz w:val="24"/>
          <w:szCs w:val="24"/>
        </w:rPr>
      </w:pPr>
      <w:r>
        <w:rPr>
          <w:sz w:val="24"/>
          <w:szCs w:val="24"/>
        </w:rPr>
        <w:t>ЭЛЕКТРИЧЕСКАЯ ЭНЕРГИЯ</w:t>
      </w:r>
      <w:r w:rsidR="005330D0"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 w:rsidR="004E102F">
        <w:rPr>
          <w:sz w:val="24"/>
          <w:szCs w:val="24"/>
        </w:rPr>
        <w:t xml:space="preserve"> тыс. </w:t>
      </w:r>
      <w:r>
        <w:rPr>
          <w:sz w:val="24"/>
          <w:szCs w:val="24"/>
        </w:rPr>
        <w:t>кВт</w:t>
      </w:r>
      <w:r w:rsidR="0065604F">
        <w:rPr>
          <w:sz w:val="24"/>
          <w:szCs w:val="24"/>
        </w:rPr>
        <w:t>*</w:t>
      </w:r>
      <w:r>
        <w:rPr>
          <w:sz w:val="24"/>
          <w:szCs w:val="24"/>
        </w:rPr>
        <w:t>час</w:t>
      </w:r>
    </w:p>
    <w:p w:rsidR="00F767BB" w:rsidRDefault="00DD2B67" w:rsidP="006622AE">
      <w:pPr>
        <w:spacing w:after="20"/>
        <w:ind w:left="10490" w:hanging="11328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tbl>
      <w:tblPr>
        <w:tblW w:w="1573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48"/>
        <w:gridCol w:w="899"/>
        <w:gridCol w:w="1048"/>
        <w:gridCol w:w="1137"/>
        <w:gridCol w:w="1030"/>
        <w:gridCol w:w="1109"/>
        <w:gridCol w:w="1134"/>
        <w:gridCol w:w="993"/>
        <w:gridCol w:w="992"/>
        <w:gridCol w:w="992"/>
        <w:gridCol w:w="992"/>
        <w:gridCol w:w="993"/>
        <w:gridCol w:w="1134"/>
        <w:gridCol w:w="1134"/>
      </w:tblGrid>
      <w:tr w:rsidR="001F57D4" w:rsidRPr="009F39D5" w:rsidTr="001F57D4">
        <w:trPr>
          <w:trHeight w:val="769"/>
        </w:trPr>
        <w:tc>
          <w:tcPr>
            <w:tcW w:w="2148" w:type="dxa"/>
          </w:tcPr>
          <w:p w:rsidR="009F39D5" w:rsidRPr="009F39D5" w:rsidRDefault="009F39D5" w:rsidP="00F767BB">
            <w:pPr>
              <w:spacing w:after="20"/>
              <w:ind w:left="283"/>
              <w:rPr>
                <w:sz w:val="22"/>
                <w:szCs w:val="22"/>
              </w:rPr>
            </w:pPr>
            <w:r w:rsidRPr="009F39D5">
              <w:rPr>
                <w:sz w:val="22"/>
                <w:szCs w:val="22"/>
              </w:rPr>
              <w:t>Год/месяц</w:t>
            </w:r>
          </w:p>
        </w:tc>
        <w:tc>
          <w:tcPr>
            <w:tcW w:w="899" w:type="dxa"/>
          </w:tcPr>
          <w:p w:rsidR="009F39D5" w:rsidRPr="009F39D5" w:rsidRDefault="009F39D5" w:rsidP="00F767BB">
            <w:pPr>
              <w:spacing w:after="20"/>
              <w:jc w:val="center"/>
              <w:rPr>
                <w:sz w:val="22"/>
                <w:szCs w:val="22"/>
              </w:rPr>
            </w:pPr>
            <w:r w:rsidRPr="009F39D5">
              <w:rPr>
                <w:sz w:val="22"/>
                <w:szCs w:val="22"/>
              </w:rPr>
              <w:t>Итого за год</w:t>
            </w:r>
          </w:p>
        </w:tc>
        <w:tc>
          <w:tcPr>
            <w:tcW w:w="1048" w:type="dxa"/>
          </w:tcPr>
          <w:p w:rsidR="009F39D5" w:rsidRPr="009F39D5" w:rsidRDefault="009F39D5" w:rsidP="000D54B6">
            <w:pPr>
              <w:spacing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:rsidR="009F39D5" w:rsidRPr="009F39D5" w:rsidRDefault="009F39D5" w:rsidP="000D54B6">
            <w:pPr>
              <w:spacing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1030" w:type="dxa"/>
          </w:tcPr>
          <w:p w:rsidR="009F39D5" w:rsidRPr="009F39D5" w:rsidRDefault="009F39D5" w:rsidP="000D54B6">
            <w:pPr>
              <w:spacing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1109" w:type="dxa"/>
          </w:tcPr>
          <w:p w:rsidR="009F39D5" w:rsidRPr="009F39D5" w:rsidRDefault="009F39D5" w:rsidP="000D54B6">
            <w:pPr>
              <w:spacing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F39D5" w:rsidRPr="009F39D5" w:rsidRDefault="009F39D5" w:rsidP="000D54B6">
            <w:pPr>
              <w:spacing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9F39D5" w:rsidRPr="009F39D5" w:rsidRDefault="009F39D5" w:rsidP="000D54B6">
            <w:pPr>
              <w:spacing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9F39D5" w:rsidRPr="009F39D5" w:rsidRDefault="009F39D5" w:rsidP="000D54B6">
            <w:pPr>
              <w:spacing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9F39D5" w:rsidRPr="009F39D5" w:rsidRDefault="009F39D5" w:rsidP="000D54B6">
            <w:pPr>
              <w:spacing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9F39D5" w:rsidRPr="009F39D5" w:rsidRDefault="009F39D5" w:rsidP="000D54B6">
            <w:pPr>
              <w:spacing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9F39D5" w:rsidRPr="009F39D5" w:rsidRDefault="009F39D5" w:rsidP="000D54B6">
            <w:pPr>
              <w:spacing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F39D5" w:rsidRPr="009F39D5" w:rsidRDefault="009F39D5" w:rsidP="000D54B6">
            <w:pPr>
              <w:spacing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9F39D5" w:rsidRPr="009F39D5" w:rsidRDefault="009F39D5" w:rsidP="000D54B6">
            <w:pPr>
              <w:spacing w:after="20"/>
              <w:jc w:val="center"/>
              <w:rPr>
                <w:sz w:val="22"/>
                <w:szCs w:val="22"/>
              </w:rPr>
            </w:pPr>
          </w:p>
        </w:tc>
      </w:tr>
      <w:tr w:rsidR="001F57D4" w:rsidRPr="009F39D5" w:rsidTr="001F57D4">
        <w:tc>
          <w:tcPr>
            <w:tcW w:w="2148" w:type="dxa"/>
          </w:tcPr>
          <w:p w:rsidR="009F39D5" w:rsidRPr="009F39D5" w:rsidRDefault="009F39D5" w:rsidP="00E2685D">
            <w:pPr>
              <w:spacing w:after="20"/>
              <w:jc w:val="center"/>
              <w:rPr>
                <w:sz w:val="22"/>
                <w:szCs w:val="22"/>
              </w:rPr>
            </w:pPr>
            <w:r w:rsidRPr="009F39D5">
              <w:rPr>
                <w:sz w:val="22"/>
                <w:szCs w:val="22"/>
              </w:rPr>
              <w:t>Плановый объем потребления электрической энергии по точкам поставки</w:t>
            </w:r>
          </w:p>
        </w:tc>
        <w:tc>
          <w:tcPr>
            <w:tcW w:w="899" w:type="dxa"/>
            <w:vAlign w:val="center"/>
          </w:tcPr>
          <w:p w:rsidR="009F39D5" w:rsidRPr="009F39D5" w:rsidRDefault="009F39D5" w:rsidP="005660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8" w:type="dxa"/>
            <w:vAlign w:val="center"/>
          </w:tcPr>
          <w:p w:rsidR="009F39D5" w:rsidRPr="009F39D5" w:rsidRDefault="009F39D5" w:rsidP="00A527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vAlign w:val="center"/>
          </w:tcPr>
          <w:p w:rsidR="009F39D5" w:rsidRPr="009F39D5" w:rsidRDefault="009F39D5" w:rsidP="00A527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0" w:type="dxa"/>
            <w:vAlign w:val="center"/>
          </w:tcPr>
          <w:p w:rsidR="009F39D5" w:rsidRPr="009F39D5" w:rsidRDefault="009F39D5" w:rsidP="00A527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9" w:type="dxa"/>
            <w:vAlign w:val="center"/>
          </w:tcPr>
          <w:p w:rsidR="009F39D5" w:rsidRPr="009F39D5" w:rsidRDefault="009F39D5" w:rsidP="00A527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9F39D5" w:rsidRPr="009F39D5" w:rsidRDefault="009F39D5" w:rsidP="00A527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9F39D5" w:rsidRPr="009F39D5" w:rsidRDefault="009F39D5" w:rsidP="00A527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9F39D5" w:rsidRPr="009F39D5" w:rsidRDefault="009F39D5" w:rsidP="00A527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9F39D5" w:rsidRPr="009F39D5" w:rsidRDefault="009F39D5" w:rsidP="00A527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9F39D5" w:rsidRPr="009F39D5" w:rsidRDefault="009F39D5" w:rsidP="00A527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9F39D5" w:rsidRPr="009F39D5" w:rsidRDefault="009F39D5" w:rsidP="001101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9F39D5" w:rsidRPr="009F39D5" w:rsidRDefault="009F39D5" w:rsidP="00A527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9F39D5" w:rsidRPr="009F39D5" w:rsidRDefault="009F39D5" w:rsidP="00A527C9">
            <w:pPr>
              <w:jc w:val="center"/>
              <w:rPr>
                <w:sz w:val="22"/>
                <w:szCs w:val="22"/>
              </w:rPr>
            </w:pPr>
          </w:p>
        </w:tc>
      </w:tr>
    </w:tbl>
    <w:p w:rsidR="00F767BB" w:rsidRPr="00220B8A" w:rsidRDefault="00F767BB" w:rsidP="00F767BB">
      <w:pPr>
        <w:spacing w:after="20"/>
        <w:ind w:left="11328" w:hanging="11328"/>
        <w:rPr>
          <w:sz w:val="24"/>
          <w:szCs w:val="24"/>
        </w:rPr>
      </w:pPr>
    </w:p>
    <w:p w:rsidR="006622AE" w:rsidRDefault="006622AE" w:rsidP="00DD2B67">
      <w:pPr>
        <w:spacing w:after="2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8140D">
        <w:rPr>
          <w:sz w:val="24"/>
          <w:szCs w:val="24"/>
        </w:rPr>
        <w:t xml:space="preserve"> </w:t>
      </w:r>
    </w:p>
    <w:p w:rsidR="00F767BB" w:rsidRPr="00615B52" w:rsidRDefault="00F767BB" w:rsidP="00F767BB">
      <w:pPr>
        <w:spacing w:after="20"/>
        <w:ind w:left="11328" w:hanging="11328"/>
        <w:rPr>
          <w:b/>
          <w:sz w:val="24"/>
          <w:szCs w:val="24"/>
        </w:rPr>
      </w:pPr>
    </w:p>
    <w:p w:rsidR="00970716" w:rsidRPr="00BC3F45" w:rsidRDefault="00970716" w:rsidP="00970716">
      <w:pPr>
        <w:tabs>
          <w:tab w:val="left" w:pos="524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</w:t>
      </w:r>
      <w:r w:rsidRPr="00BC3F45">
        <w:rPr>
          <w:b/>
          <w:sz w:val="24"/>
          <w:szCs w:val="24"/>
        </w:rPr>
        <w:t>ПОСТАВЩИК</w:t>
      </w:r>
      <w:r w:rsidRPr="00BC3F45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                                    </w:t>
      </w:r>
      <w:r w:rsidRPr="00BC3F45">
        <w:rPr>
          <w:b/>
          <w:sz w:val="24"/>
          <w:szCs w:val="24"/>
        </w:rPr>
        <w:t>ПОТ</w:t>
      </w:r>
      <w:r w:rsidRPr="001C18D9">
        <w:rPr>
          <w:b/>
          <w:sz w:val="24"/>
          <w:szCs w:val="24"/>
        </w:rPr>
        <w:t>Р</w:t>
      </w:r>
      <w:r w:rsidRPr="00BC3F45">
        <w:rPr>
          <w:b/>
          <w:sz w:val="24"/>
          <w:szCs w:val="24"/>
        </w:rPr>
        <w:t xml:space="preserve">ЕБИТЕЛЬ </w:t>
      </w:r>
    </w:p>
    <w:p w:rsidR="00970716" w:rsidRPr="00230670" w:rsidRDefault="00970716" w:rsidP="00970716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</w:t>
      </w:r>
      <w:r>
        <w:rPr>
          <w:rStyle w:val="0pt"/>
          <w:sz w:val="24"/>
          <w:szCs w:val="24"/>
        </w:rPr>
        <w:t>ООО «НСК</w:t>
      </w:r>
      <w:r w:rsidRPr="00F63A91">
        <w:rPr>
          <w:rStyle w:val="0pt"/>
          <w:sz w:val="24"/>
          <w:szCs w:val="24"/>
        </w:rPr>
        <w:t>»</w:t>
      </w:r>
      <w:r w:rsidRPr="00230670">
        <w:rPr>
          <w:b/>
          <w:sz w:val="24"/>
          <w:szCs w:val="24"/>
        </w:rPr>
        <w:t xml:space="preserve">                                                 </w:t>
      </w:r>
      <w:r>
        <w:rPr>
          <w:b/>
          <w:sz w:val="24"/>
          <w:szCs w:val="24"/>
        </w:rPr>
        <w:t xml:space="preserve"> </w:t>
      </w:r>
      <w:r w:rsidRPr="0023067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             </w:t>
      </w:r>
    </w:p>
    <w:p w:rsidR="00970716" w:rsidRDefault="00970716" w:rsidP="00970716">
      <w:pPr>
        <w:rPr>
          <w:sz w:val="24"/>
          <w:szCs w:val="24"/>
        </w:rPr>
      </w:pPr>
      <w:r>
        <w:rPr>
          <w:rStyle w:val="0pt"/>
          <w:sz w:val="24"/>
          <w:szCs w:val="24"/>
        </w:rPr>
        <w:t xml:space="preserve">                         </w:t>
      </w:r>
    </w:p>
    <w:p w:rsidR="00970716" w:rsidRDefault="00970716" w:rsidP="00970716">
      <w:pPr>
        <w:rPr>
          <w:sz w:val="24"/>
          <w:szCs w:val="24"/>
        </w:rPr>
      </w:pPr>
    </w:p>
    <w:p w:rsidR="000F7299" w:rsidRPr="00F038F4" w:rsidRDefault="00970716" w:rsidP="00970716">
      <w:pPr>
        <w:tabs>
          <w:tab w:val="left" w:pos="7155"/>
        </w:tabs>
        <w:rPr>
          <w:sz w:val="24"/>
          <w:szCs w:val="24"/>
        </w:rPr>
      </w:pPr>
      <w:r w:rsidRPr="00F038F4">
        <w:rPr>
          <w:sz w:val="24"/>
          <w:szCs w:val="24"/>
        </w:rPr>
        <w:t xml:space="preserve">                         </w:t>
      </w:r>
      <w:r w:rsidR="00F645B6" w:rsidRPr="00F038F4">
        <w:rPr>
          <w:sz w:val="24"/>
          <w:szCs w:val="24"/>
        </w:rPr>
        <w:t xml:space="preserve">________________ / </w:t>
      </w:r>
      <w:r w:rsidR="00F645B6" w:rsidRPr="00F038F4">
        <w:rPr>
          <w:sz w:val="24"/>
          <w:szCs w:val="24"/>
          <w:u w:val="single"/>
        </w:rPr>
        <w:t>А.А. Климчук</w:t>
      </w:r>
      <w:r w:rsidR="00F645B6" w:rsidRPr="00F038F4">
        <w:rPr>
          <w:sz w:val="24"/>
          <w:szCs w:val="24"/>
        </w:rPr>
        <w:t xml:space="preserve"> /</w:t>
      </w:r>
      <w:r w:rsidR="00F645B6" w:rsidRPr="00F038F4">
        <w:rPr>
          <w:sz w:val="24"/>
          <w:szCs w:val="24"/>
        </w:rPr>
        <w:tab/>
      </w:r>
      <w:r w:rsidR="00F645B6" w:rsidRPr="00E85F0B">
        <w:rPr>
          <w:sz w:val="24"/>
          <w:szCs w:val="24"/>
        </w:rPr>
        <w:t xml:space="preserve">         </w:t>
      </w:r>
      <w:r w:rsidR="00F645B6" w:rsidRPr="00F038F4">
        <w:rPr>
          <w:sz w:val="24"/>
          <w:szCs w:val="24"/>
        </w:rPr>
        <w:t xml:space="preserve">  ________________ </w:t>
      </w:r>
      <w:r w:rsidR="00F645B6" w:rsidRPr="00E85F0B">
        <w:rPr>
          <w:sz w:val="24"/>
          <w:szCs w:val="24"/>
        </w:rPr>
        <w:t>/ ______________ /</w:t>
      </w:r>
      <w:r w:rsidR="001D7A10" w:rsidRPr="00F038F4">
        <w:rPr>
          <w:sz w:val="24"/>
          <w:szCs w:val="24"/>
        </w:rPr>
        <w:tab/>
      </w:r>
    </w:p>
    <w:p w:rsidR="00F71520" w:rsidRDefault="00F71520" w:rsidP="000F7299">
      <w:pPr>
        <w:tabs>
          <w:tab w:val="left" w:pos="7155"/>
        </w:tabs>
        <w:rPr>
          <w:sz w:val="24"/>
          <w:szCs w:val="24"/>
        </w:rPr>
      </w:pPr>
    </w:p>
    <w:p w:rsidR="00406491" w:rsidRDefault="00406491" w:rsidP="00C8140D">
      <w:pPr>
        <w:spacing w:after="20"/>
        <w:ind w:left="9072"/>
        <w:rPr>
          <w:sz w:val="24"/>
          <w:szCs w:val="24"/>
        </w:rPr>
      </w:pPr>
    </w:p>
    <w:p w:rsidR="005B0E25" w:rsidRDefault="005B0E25" w:rsidP="00C8140D">
      <w:pPr>
        <w:spacing w:after="20"/>
        <w:ind w:left="9072"/>
        <w:rPr>
          <w:sz w:val="24"/>
          <w:szCs w:val="24"/>
        </w:rPr>
      </w:pPr>
    </w:p>
    <w:p w:rsidR="009B74E7" w:rsidRDefault="001D7A10" w:rsidP="009B74E7">
      <w:pPr>
        <w:tabs>
          <w:tab w:val="left" w:pos="7155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B74E7" w:rsidRDefault="009B74E7" w:rsidP="001D7A10">
      <w:pPr>
        <w:tabs>
          <w:tab w:val="left" w:pos="715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  <w:r w:rsidR="001D7A10">
        <w:rPr>
          <w:sz w:val="24"/>
          <w:szCs w:val="24"/>
        </w:rPr>
        <w:t xml:space="preserve">  </w:t>
      </w:r>
    </w:p>
    <w:p w:rsidR="001D7A10" w:rsidRDefault="001D7A10" w:rsidP="001D7A10">
      <w:pPr>
        <w:tabs>
          <w:tab w:val="left" w:pos="7155"/>
        </w:tabs>
        <w:rPr>
          <w:sz w:val="24"/>
          <w:szCs w:val="24"/>
        </w:rPr>
      </w:pPr>
    </w:p>
    <w:p w:rsidR="001D7A10" w:rsidRDefault="001D7A10" w:rsidP="001D7A10">
      <w:pPr>
        <w:tabs>
          <w:tab w:val="left" w:pos="7155"/>
        </w:tabs>
        <w:rPr>
          <w:sz w:val="24"/>
          <w:szCs w:val="24"/>
        </w:rPr>
      </w:pPr>
    </w:p>
    <w:p w:rsidR="001D7A10" w:rsidRDefault="001D7A10" w:rsidP="001D7A10">
      <w:pPr>
        <w:tabs>
          <w:tab w:val="left" w:pos="7155"/>
        </w:tabs>
        <w:rPr>
          <w:sz w:val="24"/>
          <w:szCs w:val="24"/>
        </w:rPr>
      </w:pPr>
    </w:p>
    <w:p w:rsidR="001D7A10" w:rsidRDefault="001D7A10" w:rsidP="001D7A10">
      <w:pPr>
        <w:tabs>
          <w:tab w:val="left" w:pos="7155"/>
        </w:tabs>
        <w:rPr>
          <w:sz w:val="24"/>
          <w:szCs w:val="24"/>
        </w:rPr>
      </w:pPr>
    </w:p>
    <w:p w:rsidR="001612F8" w:rsidRDefault="001612F8" w:rsidP="001D7A10">
      <w:pPr>
        <w:tabs>
          <w:tab w:val="left" w:pos="7155"/>
        </w:tabs>
        <w:rPr>
          <w:sz w:val="24"/>
          <w:szCs w:val="24"/>
        </w:rPr>
      </w:pPr>
    </w:p>
    <w:p w:rsidR="001D7A10" w:rsidRPr="002637C2" w:rsidRDefault="001D7A10" w:rsidP="001D7A10">
      <w:pPr>
        <w:tabs>
          <w:tab w:val="left" w:pos="7155"/>
        </w:tabs>
        <w:rPr>
          <w:sz w:val="24"/>
          <w:szCs w:val="24"/>
        </w:rPr>
      </w:pPr>
    </w:p>
    <w:p w:rsidR="009D355F" w:rsidRPr="002637C2" w:rsidRDefault="009D355F" w:rsidP="001D7A10">
      <w:pPr>
        <w:tabs>
          <w:tab w:val="left" w:pos="7155"/>
        </w:tabs>
        <w:rPr>
          <w:sz w:val="24"/>
          <w:szCs w:val="24"/>
        </w:rPr>
      </w:pPr>
    </w:p>
    <w:p w:rsidR="00C8140D" w:rsidRDefault="00EF4F6D" w:rsidP="00C8140D">
      <w:pPr>
        <w:spacing w:after="20"/>
        <w:ind w:left="9072"/>
        <w:rPr>
          <w:sz w:val="24"/>
          <w:szCs w:val="24"/>
        </w:rPr>
      </w:pPr>
      <w:r w:rsidRPr="00347238">
        <w:rPr>
          <w:sz w:val="24"/>
          <w:szCs w:val="24"/>
        </w:rPr>
        <w:t xml:space="preserve">          </w:t>
      </w:r>
      <w:r w:rsidR="00C8140D" w:rsidRPr="0026153D">
        <w:rPr>
          <w:sz w:val="24"/>
          <w:szCs w:val="24"/>
        </w:rPr>
        <w:t>Прило</w:t>
      </w:r>
      <w:r w:rsidR="00C8140D">
        <w:rPr>
          <w:sz w:val="24"/>
          <w:szCs w:val="24"/>
        </w:rPr>
        <w:t>жение № 3</w:t>
      </w:r>
    </w:p>
    <w:p w:rsidR="00C8140D" w:rsidRDefault="00EF4F6D" w:rsidP="00C8140D">
      <w:pPr>
        <w:spacing w:after="20"/>
        <w:ind w:left="9072"/>
        <w:rPr>
          <w:sz w:val="24"/>
          <w:szCs w:val="24"/>
        </w:rPr>
      </w:pPr>
      <w:r w:rsidRPr="00347238">
        <w:rPr>
          <w:sz w:val="24"/>
          <w:szCs w:val="24"/>
        </w:rPr>
        <w:t xml:space="preserve">          </w:t>
      </w:r>
      <w:r w:rsidR="00C8140D">
        <w:rPr>
          <w:sz w:val="24"/>
          <w:szCs w:val="24"/>
        </w:rPr>
        <w:t>к договору энергоснабжения</w:t>
      </w:r>
    </w:p>
    <w:p w:rsidR="00C8140D" w:rsidRDefault="00EF4F6D" w:rsidP="00C8140D">
      <w:pPr>
        <w:spacing w:after="20"/>
        <w:ind w:left="9072"/>
        <w:rPr>
          <w:sz w:val="24"/>
          <w:szCs w:val="24"/>
        </w:rPr>
      </w:pPr>
      <w:r w:rsidRPr="00347238">
        <w:rPr>
          <w:sz w:val="24"/>
          <w:szCs w:val="24"/>
        </w:rPr>
        <w:t xml:space="preserve">          </w:t>
      </w:r>
      <w:r w:rsidR="009E0FE3" w:rsidRPr="009E0FE3">
        <w:rPr>
          <w:sz w:val="24"/>
          <w:szCs w:val="24"/>
        </w:rPr>
        <w:t>№_____________________ от _______________</w:t>
      </w:r>
    </w:p>
    <w:p w:rsidR="00C37E91" w:rsidRPr="00AD2E13" w:rsidRDefault="00C37E91" w:rsidP="00211EF0">
      <w:pPr>
        <w:spacing w:after="20"/>
        <w:ind w:left="11328" w:hanging="1122"/>
        <w:rPr>
          <w:sz w:val="24"/>
          <w:szCs w:val="24"/>
        </w:rPr>
      </w:pPr>
    </w:p>
    <w:p w:rsidR="00F767BB" w:rsidRPr="00AD2E13" w:rsidRDefault="00F767BB" w:rsidP="00F767BB">
      <w:pPr>
        <w:spacing w:after="20"/>
        <w:jc w:val="center"/>
        <w:rPr>
          <w:b/>
          <w:sz w:val="24"/>
          <w:szCs w:val="24"/>
        </w:rPr>
      </w:pPr>
      <w:r w:rsidRPr="00AD2E13">
        <w:rPr>
          <w:b/>
          <w:sz w:val="24"/>
          <w:szCs w:val="24"/>
        </w:rPr>
        <w:t>АКТ № _______</w:t>
      </w:r>
    </w:p>
    <w:p w:rsidR="00F767BB" w:rsidRPr="00AD2E13" w:rsidRDefault="00F767BB" w:rsidP="00F767BB">
      <w:pPr>
        <w:spacing w:after="20"/>
        <w:jc w:val="center"/>
        <w:rPr>
          <w:b/>
          <w:sz w:val="24"/>
          <w:szCs w:val="24"/>
        </w:rPr>
      </w:pPr>
      <w:r w:rsidRPr="00AD2E13">
        <w:rPr>
          <w:b/>
          <w:sz w:val="24"/>
          <w:szCs w:val="24"/>
        </w:rPr>
        <w:t>снятия показаний приборов учёта,</w:t>
      </w:r>
    </w:p>
    <w:p w:rsidR="00F767BB" w:rsidRPr="00AD2E13" w:rsidRDefault="00615B52" w:rsidP="00F767BB">
      <w:pPr>
        <w:spacing w:after="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____ ___________  </w:t>
      </w:r>
      <w:r w:rsidR="00F767BB" w:rsidRPr="00AD2E13">
        <w:rPr>
          <w:b/>
          <w:sz w:val="24"/>
          <w:szCs w:val="24"/>
        </w:rPr>
        <w:t xml:space="preserve">201  </w:t>
      </w:r>
      <w:r w:rsidR="00F557B7">
        <w:rPr>
          <w:b/>
          <w:sz w:val="24"/>
          <w:szCs w:val="24"/>
        </w:rPr>
        <w:t xml:space="preserve"> </w:t>
      </w:r>
      <w:r w:rsidR="00F767BB" w:rsidRPr="00AD2E13">
        <w:rPr>
          <w:b/>
          <w:sz w:val="24"/>
          <w:szCs w:val="24"/>
        </w:rPr>
        <w:t>года</w:t>
      </w:r>
    </w:p>
    <w:p w:rsidR="00F767BB" w:rsidRPr="008C6EAE" w:rsidRDefault="00F767BB" w:rsidP="00E33DE1">
      <w:pPr>
        <w:spacing w:after="20"/>
        <w:ind w:left="-426" w:firstLine="852"/>
        <w:rPr>
          <w:sz w:val="22"/>
          <w:szCs w:val="22"/>
        </w:rPr>
      </w:pPr>
    </w:p>
    <w:p w:rsidR="00AD2E13" w:rsidRPr="008C6EAE" w:rsidRDefault="00AD2E13" w:rsidP="00E33DE1">
      <w:pPr>
        <w:tabs>
          <w:tab w:val="left" w:pos="6379"/>
        </w:tabs>
        <w:spacing w:after="20"/>
        <w:ind w:left="-426" w:firstLine="852"/>
        <w:rPr>
          <w:sz w:val="22"/>
          <w:szCs w:val="22"/>
        </w:rPr>
      </w:pPr>
    </w:p>
    <w:tbl>
      <w:tblPr>
        <w:tblW w:w="15026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8"/>
        <w:gridCol w:w="1559"/>
        <w:gridCol w:w="3260"/>
        <w:gridCol w:w="2127"/>
        <w:gridCol w:w="2126"/>
        <w:gridCol w:w="1701"/>
        <w:gridCol w:w="1701"/>
        <w:gridCol w:w="1984"/>
      </w:tblGrid>
      <w:tr w:rsidR="00211EF0" w:rsidRPr="00CD5AB5" w:rsidTr="00CD5AB5">
        <w:trPr>
          <w:trHeight w:val="293"/>
        </w:trPr>
        <w:tc>
          <w:tcPr>
            <w:tcW w:w="568" w:type="dxa"/>
            <w:vMerge w:val="restart"/>
          </w:tcPr>
          <w:p w:rsidR="00F767BB" w:rsidRPr="00CD5AB5" w:rsidRDefault="00F767BB" w:rsidP="00E33DE1">
            <w:pPr>
              <w:spacing w:after="20"/>
              <w:ind w:left="-426" w:right="-285"/>
              <w:rPr>
                <w:sz w:val="24"/>
                <w:szCs w:val="22"/>
              </w:rPr>
            </w:pPr>
          </w:p>
          <w:p w:rsidR="00211EF0" w:rsidRPr="00CD5AB5" w:rsidRDefault="00E33DE1" w:rsidP="00822736">
            <w:pPr>
              <w:spacing w:after="20"/>
              <w:ind w:right="-285"/>
              <w:rPr>
                <w:sz w:val="24"/>
                <w:szCs w:val="22"/>
              </w:rPr>
            </w:pPr>
            <w:r w:rsidRPr="00CD5AB5">
              <w:rPr>
                <w:sz w:val="24"/>
                <w:szCs w:val="22"/>
              </w:rPr>
              <w:t>№</w:t>
            </w:r>
          </w:p>
          <w:p w:rsidR="00F767BB" w:rsidRPr="00CD5AB5" w:rsidRDefault="00822736" w:rsidP="00822736">
            <w:pPr>
              <w:spacing w:after="20"/>
              <w:ind w:right="-285"/>
              <w:rPr>
                <w:sz w:val="24"/>
                <w:szCs w:val="22"/>
              </w:rPr>
            </w:pPr>
            <w:r w:rsidRPr="00CD5AB5">
              <w:rPr>
                <w:sz w:val="24"/>
                <w:szCs w:val="22"/>
              </w:rPr>
              <w:t>п/п</w:t>
            </w:r>
          </w:p>
        </w:tc>
        <w:tc>
          <w:tcPr>
            <w:tcW w:w="1559" w:type="dxa"/>
            <w:vMerge w:val="restart"/>
          </w:tcPr>
          <w:p w:rsidR="00B229CB" w:rsidRDefault="00F767BB" w:rsidP="00B229CB">
            <w:pPr>
              <w:spacing w:after="20"/>
              <w:ind w:left="-250" w:right="-285"/>
              <w:jc w:val="center"/>
              <w:rPr>
                <w:sz w:val="24"/>
                <w:szCs w:val="22"/>
              </w:rPr>
            </w:pPr>
            <w:r w:rsidRPr="00CD5AB5">
              <w:rPr>
                <w:sz w:val="24"/>
                <w:szCs w:val="22"/>
              </w:rPr>
              <w:t>Номер</w:t>
            </w:r>
          </w:p>
          <w:p w:rsidR="00F767BB" w:rsidRPr="00CD5AB5" w:rsidRDefault="00F767BB" w:rsidP="00B229CB">
            <w:pPr>
              <w:spacing w:after="20"/>
              <w:ind w:left="-250" w:right="-285"/>
              <w:jc w:val="center"/>
              <w:rPr>
                <w:sz w:val="24"/>
                <w:szCs w:val="22"/>
              </w:rPr>
            </w:pPr>
            <w:r w:rsidRPr="00CD5AB5">
              <w:rPr>
                <w:sz w:val="24"/>
                <w:szCs w:val="22"/>
              </w:rPr>
              <w:t xml:space="preserve"> счётчика</w:t>
            </w:r>
          </w:p>
        </w:tc>
        <w:tc>
          <w:tcPr>
            <w:tcW w:w="3260" w:type="dxa"/>
            <w:vMerge w:val="restart"/>
          </w:tcPr>
          <w:p w:rsidR="00B229CB" w:rsidRDefault="00211EF0" w:rsidP="00B229CB">
            <w:pPr>
              <w:spacing w:after="20"/>
              <w:ind w:left="-250" w:right="-285"/>
              <w:jc w:val="center"/>
              <w:rPr>
                <w:sz w:val="24"/>
                <w:szCs w:val="22"/>
              </w:rPr>
            </w:pPr>
            <w:r w:rsidRPr="00CD5AB5">
              <w:rPr>
                <w:sz w:val="24"/>
                <w:szCs w:val="22"/>
              </w:rPr>
              <w:t>Наименование</w:t>
            </w:r>
          </w:p>
          <w:p w:rsidR="00F767BB" w:rsidRPr="00CD5AB5" w:rsidRDefault="00944901" w:rsidP="00B229CB">
            <w:pPr>
              <w:spacing w:after="20"/>
              <w:ind w:left="-250" w:right="-285"/>
              <w:jc w:val="center"/>
              <w:rPr>
                <w:sz w:val="24"/>
                <w:szCs w:val="22"/>
              </w:rPr>
            </w:pPr>
            <w:r w:rsidRPr="00CD5AB5">
              <w:rPr>
                <w:sz w:val="24"/>
                <w:szCs w:val="22"/>
              </w:rPr>
              <w:t xml:space="preserve"> </w:t>
            </w:r>
            <w:r w:rsidR="00211EF0" w:rsidRPr="00CD5AB5">
              <w:rPr>
                <w:sz w:val="24"/>
                <w:szCs w:val="22"/>
              </w:rPr>
              <w:t>при</w:t>
            </w:r>
            <w:r w:rsidR="00F767BB" w:rsidRPr="00CD5AB5">
              <w:rPr>
                <w:sz w:val="24"/>
                <w:szCs w:val="22"/>
              </w:rPr>
              <w:t>соединения</w:t>
            </w:r>
          </w:p>
        </w:tc>
        <w:tc>
          <w:tcPr>
            <w:tcW w:w="4253" w:type="dxa"/>
            <w:gridSpan w:val="2"/>
          </w:tcPr>
          <w:p w:rsidR="00F767BB" w:rsidRPr="00CD5AB5" w:rsidRDefault="00F767BB" w:rsidP="00E33DE1">
            <w:pPr>
              <w:spacing w:after="20"/>
              <w:ind w:left="-426" w:right="-285" w:firstLine="852"/>
              <w:jc w:val="center"/>
              <w:rPr>
                <w:sz w:val="24"/>
                <w:szCs w:val="22"/>
              </w:rPr>
            </w:pPr>
            <w:r w:rsidRPr="00CD5AB5">
              <w:rPr>
                <w:sz w:val="24"/>
                <w:szCs w:val="22"/>
              </w:rPr>
              <w:t>Показания счётчиков</w:t>
            </w:r>
          </w:p>
        </w:tc>
        <w:tc>
          <w:tcPr>
            <w:tcW w:w="1701" w:type="dxa"/>
            <w:vMerge w:val="restart"/>
          </w:tcPr>
          <w:p w:rsidR="00F767BB" w:rsidRPr="00CD5AB5" w:rsidRDefault="008C6EAE" w:rsidP="0000781E">
            <w:pPr>
              <w:spacing w:after="20"/>
              <w:ind w:left="-250" w:right="-285"/>
              <w:jc w:val="center"/>
              <w:rPr>
                <w:sz w:val="24"/>
                <w:szCs w:val="22"/>
              </w:rPr>
            </w:pPr>
            <w:r w:rsidRPr="00CD5AB5">
              <w:rPr>
                <w:sz w:val="24"/>
                <w:szCs w:val="22"/>
              </w:rPr>
              <w:t>Разность</w:t>
            </w:r>
          </w:p>
          <w:p w:rsidR="008C6EAE" w:rsidRPr="00CD5AB5" w:rsidRDefault="008C6EAE" w:rsidP="0000781E">
            <w:pPr>
              <w:spacing w:after="20"/>
              <w:ind w:left="-250" w:right="-285"/>
              <w:jc w:val="center"/>
              <w:rPr>
                <w:sz w:val="24"/>
                <w:szCs w:val="22"/>
              </w:rPr>
            </w:pPr>
            <w:r w:rsidRPr="00CD5AB5">
              <w:rPr>
                <w:sz w:val="24"/>
                <w:szCs w:val="22"/>
              </w:rPr>
              <w:t>показаний</w:t>
            </w:r>
          </w:p>
        </w:tc>
        <w:tc>
          <w:tcPr>
            <w:tcW w:w="1701" w:type="dxa"/>
            <w:vMerge w:val="restart"/>
          </w:tcPr>
          <w:p w:rsidR="008C6EAE" w:rsidRPr="00CD5AB5" w:rsidRDefault="008C6EAE" w:rsidP="00944901">
            <w:pPr>
              <w:spacing w:after="20"/>
              <w:ind w:left="-426" w:right="-285"/>
              <w:jc w:val="center"/>
              <w:rPr>
                <w:sz w:val="24"/>
                <w:szCs w:val="22"/>
              </w:rPr>
            </w:pPr>
            <w:r w:rsidRPr="00CD5AB5">
              <w:rPr>
                <w:sz w:val="24"/>
                <w:szCs w:val="22"/>
              </w:rPr>
              <w:t>Расчетный</w:t>
            </w:r>
          </w:p>
          <w:p w:rsidR="00F767BB" w:rsidRPr="00CD5AB5" w:rsidRDefault="00944901" w:rsidP="00944901">
            <w:pPr>
              <w:spacing w:after="20"/>
              <w:ind w:left="-426" w:right="-285"/>
              <w:jc w:val="center"/>
              <w:rPr>
                <w:sz w:val="24"/>
                <w:szCs w:val="22"/>
              </w:rPr>
            </w:pPr>
            <w:r w:rsidRPr="00CD5AB5">
              <w:rPr>
                <w:sz w:val="24"/>
                <w:szCs w:val="22"/>
              </w:rPr>
              <w:t xml:space="preserve">  </w:t>
            </w:r>
            <w:r w:rsidR="008C6EAE" w:rsidRPr="00CD5AB5">
              <w:rPr>
                <w:sz w:val="24"/>
                <w:szCs w:val="22"/>
              </w:rPr>
              <w:t>коэффициент</w:t>
            </w:r>
          </w:p>
        </w:tc>
        <w:tc>
          <w:tcPr>
            <w:tcW w:w="1984" w:type="dxa"/>
            <w:vMerge w:val="restart"/>
          </w:tcPr>
          <w:p w:rsidR="00F767BB" w:rsidRPr="00CD5AB5" w:rsidRDefault="008C6EAE" w:rsidP="00CD5AB5">
            <w:pPr>
              <w:spacing w:after="20"/>
              <w:ind w:left="-250" w:right="-285"/>
              <w:jc w:val="center"/>
              <w:rPr>
                <w:sz w:val="24"/>
                <w:szCs w:val="22"/>
              </w:rPr>
            </w:pPr>
            <w:r w:rsidRPr="00CD5AB5">
              <w:rPr>
                <w:sz w:val="24"/>
                <w:szCs w:val="22"/>
              </w:rPr>
              <w:t>Количество</w:t>
            </w:r>
          </w:p>
          <w:p w:rsidR="008C6EAE" w:rsidRPr="00CD5AB5" w:rsidRDefault="008C6EAE" w:rsidP="00CD5AB5">
            <w:pPr>
              <w:spacing w:after="20"/>
              <w:ind w:left="-250" w:right="-285"/>
              <w:jc w:val="center"/>
              <w:rPr>
                <w:sz w:val="24"/>
                <w:szCs w:val="22"/>
              </w:rPr>
            </w:pPr>
            <w:r w:rsidRPr="00CD5AB5">
              <w:rPr>
                <w:sz w:val="24"/>
                <w:szCs w:val="22"/>
              </w:rPr>
              <w:t>потребленной</w:t>
            </w:r>
          </w:p>
          <w:p w:rsidR="00EB4A4F" w:rsidRPr="00CD5AB5" w:rsidRDefault="008C6EAE" w:rsidP="00CD5AB5">
            <w:pPr>
              <w:spacing w:after="20"/>
              <w:ind w:left="-250" w:right="-285"/>
              <w:jc w:val="center"/>
              <w:rPr>
                <w:sz w:val="24"/>
                <w:szCs w:val="22"/>
              </w:rPr>
            </w:pPr>
            <w:r w:rsidRPr="00CD5AB5">
              <w:rPr>
                <w:sz w:val="24"/>
                <w:szCs w:val="22"/>
              </w:rPr>
              <w:t>электроэнергии</w:t>
            </w:r>
          </w:p>
          <w:p w:rsidR="008C6EAE" w:rsidRPr="00CD5AB5" w:rsidRDefault="008C6EAE" w:rsidP="00CD5AB5">
            <w:pPr>
              <w:spacing w:after="20"/>
              <w:ind w:left="-250" w:right="-285"/>
              <w:jc w:val="center"/>
              <w:rPr>
                <w:sz w:val="24"/>
                <w:szCs w:val="22"/>
              </w:rPr>
            </w:pPr>
            <w:r w:rsidRPr="00CD5AB5">
              <w:rPr>
                <w:sz w:val="24"/>
                <w:szCs w:val="22"/>
              </w:rPr>
              <w:t>кВт</w:t>
            </w:r>
            <w:r w:rsidR="00333CA7" w:rsidRPr="00CD5AB5">
              <w:rPr>
                <w:sz w:val="24"/>
                <w:szCs w:val="22"/>
              </w:rPr>
              <w:t>*</w:t>
            </w:r>
            <w:r w:rsidRPr="00CD5AB5">
              <w:rPr>
                <w:sz w:val="24"/>
                <w:szCs w:val="22"/>
              </w:rPr>
              <w:t>ч</w:t>
            </w:r>
          </w:p>
        </w:tc>
      </w:tr>
      <w:tr w:rsidR="00211EF0" w:rsidRPr="00CD5AB5" w:rsidTr="00CD5AB5">
        <w:trPr>
          <w:trHeight w:val="893"/>
        </w:trPr>
        <w:tc>
          <w:tcPr>
            <w:tcW w:w="568" w:type="dxa"/>
            <w:vMerge/>
          </w:tcPr>
          <w:p w:rsidR="00F767BB" w:rsidRPr="00CD5AB5" w:rsidRDefault="00F767BB" w:rsidP="00E33DE1">
            <w:pPr>
              <w:spacing w:after="20"/>
              <w:ind w:left="-426" w:right="-285" w:firstLine="852"/>
              <w:jc w:val="center"/>
              <w:rPr>
                <w:sz w:val="24"/>
                <w:szCs w:val="22"/>
              </w:rPr>
            </w:pPr>
          </w:p>
        </w:tc>
        <w:tc>
          <w:tcPr>
            <w:tcW w:w="1559" w:type="dxa"/>
            <w:vMerge/>
          </w:tcPr>
          <w:p w:rsidR="00F767BB" w:rsidRPr="00CD5AB5" w:rsidRDefault="00F767BB" w:rsidP="00E33DE1">
            <w:pPr>
              <w:spacing w:after="20"/>
              <w:ind w:left="-426" w:right="-285" w:firstLine="852"/>
              <w:jc w:val="center"/>
              <w:rPr>
                <w:sz w:val="24"/>
                <w:szCs w:val="22"/>
              </w:rPr>
            </w:pPr>
          </w:p>
        </w:tc>
        <w:tc>
          <w:tcPr>
            <w:tcW w:w="3260" w:type="dxa"/>
            <w:vMerge/>
          </w:tcPr>
          <w:p w:rsidR="00F767BB" w:rsidRPr="00CD5AB5" w:rsidRDefault="00F767BB" w:rsidP="00E33DE1">
            <w:pPr>
              <w:spacing w:after="20"/>
              <w:ind w:left="-426" w:right="-285" w:firstLine="852"/>
              <w:jc w:val="center"/>
              <w:rPr>
                <w:sz w:val="24"/>
                <w:szCs w:val="22"/>
              </w:rPr>
            </w:pPr>
          </w:p>
        </w:tc>
        <w:tc>
          <w:tcPr>
            <w:tcW w:w="2127" w:type="dxa"/>
          </w:tcPr>
          <w:p w:rsidR="00211EF0" w:rsidRPr="00CD5AB5" w:rsidRDefault="0000781E" w:rsidP="0000781E">
            <w:pPr>
              <w:spacing w:after="20"/>
              <w:ind w:left="-249" w:right="-285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Предыдущие показания</w:t>
            </w:r>
          </w:p>
        </w:tc>
        <w:tc>
          <w:tcPr>
            <w:tcW w:w="2126" w:type="dxa"/>
          </w:tcPr>
          <w:p w:rsidR="0000781E" w:rsidRDefault="0000781E" w:rsidP="0000781E">
            <w:pPr>
              <w:spacing w:after="20"/>
              <w:ind w:left="-392" w:right="-285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Текущие</w:t>
            </w:r>
          </w:p>
          <w:p w:rsidR="00211EF0" w:rsidRPr="00CD5AB5" w:rsidRDefault="0000781E" w:rsidP="0000781E">
            <w:pPr>
              <w:spacing w:after="20"/>
              <w:ind w:left="-392" w:right="-285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показания</w:t>
            </w:r>
          </w:p>
        </w:tc>
        <w:tc>
          <w:tcPr>
            <w:tcW w:w="1701" w:type="dxa"/>
            <w:vMerge/>
          </w:tcPr>
          <w:p w:rsidR="00F767BB" w:rsidRPr="00CD5AB5" w:rsidRDefault="00F767BB" w:rsidP="00E33DE1">
            <w:pPr>
              <w:spacing w:after="20"/>
              <w:ind w:left="-426" w:right="-285" w:firstLine="852"/>
              <w:jc w:val="center"/>
              <w:rPr>
                <w:sz w:val="24"/>
                <w:szCs w:val="22"/>
              </w:rPr>
            </w:pPr>
          </w:p>
        </w:tc>
        <w:tc>
          <w:tcPr>
            <w:tcW w:w="1701" w:type="dxa"/>
            <w:vMerge/>
          </w:tcPr>
          <w:p w:rsidR="00F767BB" w:rsidRPr="00CD5AB5" w:rsidRDefault="00F767BB" w:rsidP="00E33DE1">
            <w:pPr>
              <w:spacing w:after="20"/>
              <w:ind w:left="-426" w:right="-285" w:firstLine="852"/>
              <w:jc w:val="center"/>
              <w:rPr>
                <w:sz w:val="24"/>
                <w:szCs w:val="22"/>
              </w:rPr>
            </w:pPr>
          </w:p>
        </w:tc>
        <w:tc>
          <w:tcPr>
            <w:tcW w:w="1984" w:type="dxa"/>
            <w:vMerge/>
          </w:tcPr>
          <w:p w:rsidR="00F767BB" w:rsidRPr="00CD5AB5" w:rsidRDefault="00F767BB" w:rsidP="00E33DE1">
            <w:pPr>
              <w:spacing w:after="20"/>
              <w:ind w:left="-426" w:right="-285" w:firstLine="852"/>
              <w:jc w:val="center"/>
              <w:rPr>
                <w:sz w:val="24"/>
                <w:szCs w:val="22"/>
              </w:rPr>
            </w:pPr>
          </w:p>
        </w:tc>
      </w:tr>
      <w:tr w:rsidR="001E55EC" w:rsidRPr="00CD5AB5" w:rsidTr="00CD5AB5">
        <w:trPr>
          <w:trHeight w:val="283"/>
        </w:trPr>
        <w:tc>
          <w:tcPr>
            <w:tcW w:w="568" w:type="dxa"/>
          </w:tcPr>
          <w:p w:rsidR="001E55EC" w:rsidRPr="00CD5AB5" w:rsidRDefault="001E55EC" w:rsidP="001E55EC">
            <w:pPr>
              <w:spacing w:after="20"/>
              <w:ind w:left="-250" w:right="-285"/>
              <w:jc w:val="center"/>
              <w:rPr>
                <w:sz w:val="24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1E55EC" w:rsidRPr="00CD5AB5" w:rsidRDefault="001E55EC" w:rsidP="001E55EC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1E55EC" w:rsidRPr="00CD5AB5" w:rsidRDefault="001E55EC" w:rsidP="001E55EC">
            <w:pPr>
              <w:spacing w:after="20"/>
              <w:jc w:val="center"/>
              <w:rPr>
                <w:sz w:val="24"/>
                <w:szCs w:val="22"/>
              </w:rPr>
            </w:pPr>
          </w:p>
        </w:tc>
        <w:tc>
          <w:tcPr>
            <w:tcW w:w="2127" w:type="dxa"/>
          </w:tcPr>
          <w:p w:rsidR="001E55EC" w:rsidRPr="00CD5AB5" w:rsidRDefault="001E55EC" w:rsidP="001E55EC">
            <w:pPr>
              <w:spacing w:after="20"/>
              <w:ind w:left="-426" w:right="-285" w:firstLine="852"/>
              <w:jc w:val="center"/>
              <w:rPr>
                <w:sz w:val="24"/>
                <w:szCs w:val="22"/>
              </w:rPr>
            </w:pPr>
          </w:p>
        </w:tc>
        <w:tc>
          <w:tcPr>
            <w:tcW w:w="2126" w:type="dxa"/>
          </w:tcPr>
          <w:p w:rsidR="001E55EC" w:rsidRPr="00CD5AB5" w:rsidRDefault="001E55EC" w:rsidP="001E55EC">
            <w:pPr>
              <w:spacing w:after="20"/>
              <w:ind w:left="-426" w:right="-285" w:firstLine="852"/>
              <w:jc w:val="center"/>
              <w:rPr>
                <w:sz w:val="24"/>
                <w:szCs w:val="22"/>
              </w:rPr>
            </w:pPr>
          </w:p>
        </w:tc>
        <w:tc>
          <w:tcPr>
            <w:tcW w:w="1701" w:type="dxa"/>
          </w:tcPr>
          <w:p w:rsidR="001E55EC" w:rsidRPr="00CD5AB5" w:rsidRDefault="001E55EC" w:rsidP="001E55EC">
            <w:pPr>
              <w:spacing w:after="20"/>
              <w:ind w:left="-426" w:right="-285" w:firstLine="852"/>
              <w:jc w:val="center"/>
              <w:rPr>
                <w:sz w:val="24"/>
                <w:szCs w:val="22"/>
              </w:rPr>
            </w:pPr>
          </w:p>
        </w:tc>
        <w:tc>
          <w:tcPr>
            <w:tcW w:w="1701" w:type="dxa"/>
          </w:tcPr>
          <w:p w:rsidR="001E55EC" w:rsidRPr="00CD5AB5" w:rsidRDefault="001E55EC" w:rsidP="001E55EC">
            <w:pPr>
              <w:spacing w:after="20"/>
              <w:ind w:left="-426" w:right="-285" w:firstLine="176"/>
              <w:jc w:val="center"/>
              <w:rPr>
                <w:sz w:val="24"/>
                <w:szCs w:val="22"/>
              </w:rPr>
            </w:pPr>
          </w:p>
        </w:tc>
        <w:tc>
          <w:tcPr>
            <w:tcW w:w="1984" w:type="dxa"/>
          </w:tcPr>
          <w:p w:rsidR="001E55EC" w:rsidRPr="00CD5AB5" w:rsidRDefault="001E55EC" w:rsidP="001E55EC">
            <w:pPr>
              <w:spacing w:after="20"/>
              <w:ind w:left="-426" w:right="-285" w:firstLine="852"/>
              <w:jc w:val="center"/>
              <w:rPr>
                <w:sz w:val="24"/>
                <w:szCs w:val="22"/>
              </w:rPr>
            </w:pPr>
          </w:p>
        </w:tc>
      </w:tr>
      <w:tr w:rsidR="009E0FE3" w:rsidRPr="00CD5AB5" w:rsidTr="00CD5AB5">
        <w:trPr>
          <w:trHeight w:val="283"/>
        </w:trPr>
        <w:tc>
          <w:tcPr>
            <w:tcW w:w="568" w:type="dxa"/>
          </w:tcPr>
          <w:p w:rsidR="009E0FE3" w:rsidRPr="00CD5AB5" w:rsidRDefault="009E0FE3" w:rsidP="001E55EC">
            <w:pPr>
              <w:spacing w:after="20"/>
              <w:ind w:left="-250" w:right="-285"/>
              <w:jc w:val="center"/>
              <w:rPr>
                <w:sz w:val="24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9E0FE3" w:rsidRPr="00CD5AB5" w:rsidRDefault="009E0FE3" w:rsidP="001E55EC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9E0FE3" w:rsidRPr="00CD5AB5" w:rsidRDefault="009E0FE3" w:rsidP="001E55EC">
            <w:pPr>
              <w:spacing w:after="20"/>
              <w:jc w:val="center"/>
              <w:rPr>
                <w:sz w:val="24"/>
                <w:szCs w:val="22"/>
              </w:rPr>
            </w:pPr>
          </w:p>
        </w:tc>
        <w:tc>
          <w:tcPr>
            <w:tcW w:w="2127" w:type="dxa"/>
          </w:tcPr>
          <w:p w:rsidR="009E0FE3" w:rsidRPr="00CD5AB5" w:rsidRDefault="009E0FE3" w:rsidP="001E55EC">
            <w:pPr>
              <w:spacing w:after="20"/>
              <w:ind w:left="-426" w:right="-285" w:firstLine="852"/>
              <w:jc w:val="center"/>
              <w:rPr>
                <w:sz w:val="24"/>
                <w:szCs w:val="22"/>
              </w:rPr>
            </w:pPr>
          </w:p>
        </w:tc>
        <w:tc>
          <w:tcPr>
            <w:tcW w:w="2126" w:type="dxa"/>
          </w:tcPr>
          <w:p w:rsidR="009E0FE3" w:rsidRPr="00CD5AB5" w:rsidRDefault="009E0FE3" w:rsidP="001E55EC">
            <w:pPr>
              <w:spacing w:after="20"/>
              <w:ind w:left="-426" w:right="-285" w:firstLine="852"/>
              <w:jc w:val="center"/>
              <w:rPr>
                <w:sz w:val="24"/>
                <w:szCs w:val="22"/>
              </w:rPr>
            </w:pPr>
          </w:p>
        </w:tc>
        <w:tc>
          <w:tcPr>
            <w:tcW w:w="1701" w:type="dxa"/>
          </w:tcPr>
          <w:p w:rsidR="009E0FE3" w:rsidRPr="00CD5AB5" w:rsidRDefault="009E0FE3" w:rsidP="001E55EC">
            <w:pPr>
              <w:spacing w:after="20"/>
              <w:ind w:left="-426" w:right="-285" w:firstLine="852"/>
              <w:jc w:val="center"/>
              <w:rPr>
                <w:sz w:val="24"/>
                <w:szCs w:val="22"/>
              </w:rPr>
            </w:pPr>
          </w:p>
        </w:tc>
        <w:tc>
          <w:tcPr>
            <w:tcW w:w="1701" w:type="dxa"/>
          </w:tcPr>
          <w:p w:rsidR="009E0FE3" w:rsidRPr="00CD5AB5" w:rsidRDefault="009E0FE3" w:rsidP="001E55EC">
            <w:pPr>
              <w:spacing w:after="20"/>
              <w:ind w:left="-426" w:right="-285" w:firstLine="176"/>
              <w:jc w:val="center"/>
              <w:rPr>
                <w:sz w:val="24"/>
                <w:szCs w:val="22"/>
              </w:rPr>
            </w:pPr>
          </w:p>
        </w:tc>
        <w:tc>
          <w:tcPr>
            <w:tcW w:w="1984" w:type="dxa"/>
          </w:tcPr>
          <w:p w:rsidR="009E0FE3" w:rsidRPr="00CD5AB5" w:rsidRDefault="009E0FE3" w:rsidP="001E55EC">
            <w:pPr>
              <w:spacing w:after="20"/>
              <w:ind w:left="-426" w:right="-285" w:firstLine="852"/>
              <w:jc w:val="center"/>
              <w:rPr>
                <w:sz w:val="24"/>
                <w:szCs w:val="22"/>
              </w:rPr>
            </w:pPr>
          </w:p>
        </w:tc>
      </w:tr>
      <w:tr w:rsidR="005F6E8E" w:rsidRPr="00CD5AB5" w:rsidTr="00BC458A">
        <w:trPr>
          <w:trHeight w:val="292"/>
        </w:trPr>
        <w:tc>
          <w:tcPr>
            <w:tcW w:w="15026" w:type="dxa"/>
            <w:gridSpan w:val="8"/>
          </w:tcPr>
          <w:p w:rsidR="005F6E8E" w:rsidRPr="00CD5AB5" w:rsidRDefault="005F6E8E" w:rsidP="005F6E8E">
            <w:pPr>
              <w:spacing w:after="20"/>
              <w:ind w:left="-426" w:right="-285" w:firstLine="852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Транзитные потребители</w:t>
            </w:r>
          </w:p>
        </w:tc>
      </w:tr>
      <w:tr w:rsidR="001E55EC" w:rsidRPr="00CD5AB5" w:rsidTr="00CD5AB5">
        <w:trPr>
          <w:trHeight w:val="292"/>
        </w:trPr>
        <w:tc>
          <w:tcPr>
            <w:tcW w:w="568" w:type="dxa"/>
          </w:tcPr>
          <w:p w:rsidR="001E55EC" w:rsidRPr="00CD5AB5" w:rsidRDefault="001E55EC" w:rsidP="001E55EC">
            <w:pPr>
              <w:spacing w:after="20"/>
              <w:ind w:left="-250" w:right="-285"/>
              <w:jc w:val="center"/>
              <w:rPr>
                <w:sz w:val="24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1E55EC" w:rsidRPr="0000781E" w:rsidRDefault="001E55EC" w:rsidP="001E55EC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1E55EC" w:rsidRPr="0000781E" w:rsidRDefault="001E55EC" w:rsidP="001E55EC">
            <w:pPr>
              <w:spacing w:after="20"/>
              <w:jc w:val="center"/>
              <w:rPr>
                <w:sz w:val="24"/>
                <w:szCs w:val="22"/>
              </w:rPr>
            </w:pPr>
          </w:p>
        </w:tc>
        <w:tc>
          <w:tcPr>
            <w:tcW w:w="2127" w:type="dxa"/>
          </w:tcPr>
          <w:p w:rsidR="001E55EC" w:rsidRPr="00CD5AB5" w:rsidRDefault="001E55EC" w:rsidP="00E33DE1">
            <w:pPr>
              <w:spacing w:after="20"/>
              <w:ind w:left="-426" w:right="-285" w:firstLine="852"/>
              <w:jc w:val="center"/>
              <w:rPr>
                <w:sz w:val="24"/>
                <w:szCs w:val="22"/>
              </w:rPr>
            </w:pPr>
          </w:p>
        </w:tc>
        <w:tc>
          <w:tcPr>
            <w:tcW w:w="2126" w:type="dxa"/>
          </w:tcPr>
          <w:p w:rsidR="001E55EC" w:rsidRPr="00CD5AB5" w:rsidRDefault="001E55EC" w:rsidP="00E33DE1">
            <w:pPr>
              <w:spacing w:after="20"/>
              <w:ind w:left="-426" w:right="-285" w:firstLine="852"/>
              <w:jc w:val="center"/>
              <w:rPr>
                <w:sz w:val="24"/>
                <w:szCs w:val="22"/>
              </w:rPr>
            </w:pPr>
          </w:p>
        </w:tc>
        <w:tc>
          <w:tcPr>
            <w:tcW w:w="1701" w:type="dxa"/>
          </w:tcPr>
          <w:p w:rsidR="001E55EC" w:rsidRPr="00CD5AB5" w:rsidRDefault="001E55EC" w:rsidP="00E33DE1">
            <w:pPr>
              <w:spacing w:after="20"/>
              <w:ind w:left="-426" w:right="-285" w:firstLine="852"/>
              <w:jc w:val="center"/>
              <w:rPr>
                <w:sz w:val="24"/>
                <w:szCs w:val="22"/>
              </w:rPr>
            </w:pPr>
          </w:p>
        </w:tc>
        <w:tc>
          <w:tcPr>
            <w:tcW w:w="1701" w:type="dxa"/>
          </w:tcPr>
          <w:p w:rsidR="00830BAD" w:rsidRPr="00CD5AB5" w:rsidRDefault="00830BAD" w:rsidP="00830BAD">
            <w:pPr>
              <w:spacing w:after="20"/>
              <w:ind w:left="-426" w:right="-285" w:firstLine="176"/>
              <w:jc w:val="center"/>
              <w:rPr>
                <w:sz w:val="24"/>
                <w:szCs w:val="22"/>
              </w:rPr>
            </w:pPr>
          </w:p>
        </w:tc>
        <w:tc>
          <w:tcPr>
            <w:tcW w:w="1984" w:type="dxa"/>
          </w:tcPr>
          <w:p w:rsidR="001E55EC" w:rsidRPr="00CD5AB5" w:rsidRDefault="001E55EC" w:rsidP="00E33DE1">
            <w:pPr>
              <w:spacing w:after="20"/>
              <w:ind w:left="-426" w:right="-285" w:firstLine="852"/>
              <w:jc w:val="center"/>
              <w:rPr>
                <w:sz w:val="24"/>
                <w:szCs w:val="22"/>
              </w:rPr>
            </w:pPr>
          </w:p>
        </w:tc>
      </w:tr>
      <w:tr w:rsidR="001E55EC" w:rsidRPr="00CD5AB5" w:rsidTr="00CD5AB5">
        <w:trPr>
          <w:trHeight w:val="292"/>
        </w:trPr>
        <w:tc>
          <w:tcPr>
            <w:tcW w:w="568" w:type="dxa"/>
          </w:tcPr>
          <w:p w:rsidR="001E55EC" w:rsidRPr="00CD5AB5" w:rsidRDefault="001E55EC" w:rsidP="001E55EC">
            <w:pPr>
              <w:spacing w:after="20"/>
              <w:ind w:left="-250" w:right="-285"/>
              <w:jc w:val="center"/>
              <w:rPr>
                <w:sz w:val="24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1E55EC" w:rsidRPr="0000781E" w:rsidRDefault="001E55EC" w:rsidP="001E55EC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1E55EC" w:rsidRPr="0000781E" w:rsidRDefault="001E55EC" w:rsidP="001E55EC">
            <w:pPr>
              <w:spacing w:after="20"/>
              <w:jc w:val="center"/>
              <w:rPr>
                <w:sz w:val="24"/>
                <w:szCs w:val="22"/>
              </w:rPr>
            </w:pPr>
          </w:p>
        </w:tc>
        <w:tc>
          <w:tcPr>
            <w:tcW w:w="2127" w:type="dxa"/>
          </w:tcPr>
          <w:p w:rsidR="001E55EC" w:rsidRPr="00CD5AB5" w:rsidRDefault="001E55EC" w:rsidP="00E33DE1">
            <w:pPr>
              <w:spacing w:after="20"/>
              <w:ind w:left="-426" w:right="-285" w:firstLine="852"/>
              <w:jc w:val="center"/>
              <w:rPr>
                <w:sz w:val="24"/>
                <w:szCs w:val="22"/>
              </w:rPr>
            </w:pPr>
          </w:p>
        </w:tc>
        <w:tc>
          <w:tcPr>
            <w:tcW w:w="2126" w:type="dxa"/>
          </w:tcPr>
          <w:p w:rsidR="001E55EC" w:rsidRPr="00CD5AB5" w:rsidRDefault="001E55EC" w:rsidP="00E33DE1">
            <w:pPr>
              <w:spacing w:after="20"/>
              <w:ind w:left="-426" w:right="-285" w:firstLine="852"/>
              <w:jc w:val="center"/>
              <w:rPr>
                <w:sz w:val="24"/>
                <w:szCs w:val="22"/>
              </w:rPr>
            </w:pPr>
          </w:p>
        </w:tc>
        <w:tc>
          <w:tcPr>
            <w:tcW w:w="1701" w:type="dxa"/>
          </w:tcPr>
          <w:p w:rsidR="001E55EC" w:rsidRPr="00CD5AB5" w:rsidRDefault="001E55EC" w:rsidP="00E33DE1">
            <w:pPr>
              <w:spacing w:after="20"/>
              <w:ind w:left="-426" w:right="-285" w:firstLine="852"/>
              <w:jc w:val="center"/>
              <w:rPr>
                <w:sz w:val="24"/>
                <w:szCs w:val="22"/>
              </w:rPr>
            </w:pPr>
          </w:p>
        </w:tc>
        <w:tc>
          <w:tcPr>
            <w:tcW w:w="1701" w:type="dxa"/>
          </w:tcPr>
          <w:p w:rsidR="001E55EC" w:rsidRPr="00CD5AB5" w:rsidRDefault="001E55EC" w:rsidP="0003306A">
            <w:pPr>
              <w:spacing w:after="20"/>
              <w:ind w:left="-426" w:right="-285" w:firstLine="176"/>
              <w:jc w:val="center"/>
              <w:rPr>
                <w:sz w:val="24"/>
                <w:szCs w:val="22"/>
              </w:rPr>
            </w:pPr>
          </w:p>
        </w:tc>
        <w:tc>
          <w:tcPr>
            <w:tcW w:w="1984" w:type="dxa"/>
          </w:tcPr>
          <w:p w:rsidR="001E55EC" w:rsidRPr="00CD5AB5" w:rsidRDefault="001E55EC" w:rsidP="00E33DE1">
            <w:pPr>
              <w:spacing w:after="20"/>
              <w:ind w:left="-426" w:right="-285" w:firstLine="852"/>
              <w:jc w:val="center"/>
              <w:rPr>
                <w:sz w:val="24"/>
                <w:szCs w:val="22"/>
              </w:rPr>
            </w:pPr>
          </w:p>
        </w:tc>
      </w:tr>
      <w:tr w:rsidR="005A7A5D" w:rsidRPr="00CD5AB5" w:rsidTr="00BC458A">
        <w:trPr>
          <w:trHeight w:val="292"/>
        </w:trPr>
        <w:tc>
          <w:tcPr>
            <w:tcW w:w="13042" w:type="dxa"/>
            <w:gridSpan w:val="7"/>
          </w:tcPr>
          <w:p w:rsidR="005A7A5D" w:rsidRPr="005A7A5D" w:rsidRDefault="005F6E8E" w:rsidP="009E0FE3">
            <w:pPr>
              <w:spacing w:after="20"/>
              <w:ind w:left="-426" w:right="-285" w:firstLine="176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                                                                                                                                       </w:t>
            </w:r>
            <w:r w:rsidR="009E0FE3">
              <w:rPr>
                <w:sz w:val="24"/>
                <w:szCs w:val="22"/>
                <w:lang w:val="en-US"/>
              </w:rPr>
              <w:t xml:space="preserve">                                                         </w:t>
            </w:r>
            <w:r>
              <w:rPr>
                <w:sz w:val="24"/>
                <w:szCs w:val="22"/>
              </w:rPr>
              <w:t xml:space="preserve"> </w:t>
            </w:r>
            <w:r w:rsidR="005A7A5D">
              <w:rPr>
                <w:sz w:val="24"/>
                <w:szCs w:val="22"/>
              </w:rPr>
              <w:t>Итого</w:t>
            </w:r>
            <w:r w:rsidR="005A7A5D" w:rsidRPr="005A7A5D">
              <w:rPr>
                <w:sz w:val="24"/>
                <w:szCs w:val="22"/>
              </w:rPr>
              <w:t>:</w:t>
            </w:r>
          </w:p>
        </w:tc>
        <w:tc>
          <w:tcPr>
            <w:tcW w:w="1984" w:type="dxa"/>
          </w:tcPr>
          <w:p w:rsidR="005A7A5D" w:rsidRPr="00CD5AB5" w:rsidRDefault="005A7A5D" w:rsidP="00E33DE1">
            <w:pPr>
              <w:spacing w:after="20"/>
              <w:ind w:left="-426" w:right="-285" w:firstLine="852"/>
              <w:jc w:val="center"/>
              <w:rPr>
                <w:sz w:val="24"/>
                <w:szCs w:val="22"/>
              </w:rPr>
            </w:pPr>
          </w:p>
        </w:tc>
      </w:tr>
    </w:tbl>
    <w:p w:rsidR="00333CA7" w:rsidRDefault="00333CA7" w:rsidP="00E33DE1">
      <w:pPr>
        <w:spacing w:after="20"/>
        <w:ind w:left="284" w:hanging="1635"/>
        <w:jc w:val="center"/>
        <w:rPr>
          <w:b/>
          <w:sz w:val="24"/>
          <w:szCs w:val="24"/>
        </w:rPr>
      </w:pPr>
    </w:p>
    <w:p w:rsidR="009C2EAD" w:rsidRPr="00AD2E13" w:rsidRDefault="009C2EAD" w:rsidP="00E33DE1">
      <w:pPr>
        <w:spacing w:after="20"/>
        <w:ind w:left="284" w:hanging="1635"/>
        <w:jc w:val="center"/>
        <w:rPr>
          <w:b/>
          <w:sz w:val="24"/>
          <w:szCs w:val="24"/>
        </w:rPr>
      </w:pPr>
    </w:p>
    <w:p w:rsidR="00F767BB" w:rsidRPr="00615B52" w:rsidRDefault="00615B52" w:rsidP="00F767BB">
      <w:pPr>
        <w:spacing w:after="20"/>
        <w:jc w:val="center"/>
        <w:rPr>
          <w:b/>
          <w:sz w:val="24"/>
          <w:szCs w:val="24"/>
        </w:rPr>
      </w:pPr>
      <w:r w:rsidRPr="00615B52">
        <w:rPr>
          <w:b/>
          <w:sz w:val="24"/>
          <w:szCs w:val="24"/>
        </w:rPr>
        <w:t>ФОРМА УТВЕРЖДЕНА</w:t>
      </w:r>
    </w:p>
    <w:p w:rsidR="00615B52" w:rsidRDefault="00615B52" w:rsidP="00F767BB">
      <w:pPr>
        <w:spacing w:after="20"/>
        <w:jc w:val="center"/>
        <w:rPr>
          <w:sz w:val="24"/>
          <w:szCs w:val="24"/>
        </w:rPr>
      </w:pPr>
    </w:p>
    <w:p w:rsidR="00EB4A4F" w:rsidRPr="00615B52" w:rsidRDefault="00EB4A4F" w:rsidP="00F767BB">
      <w:pPr>
        <w:spacing w:after="20"/>
        <w:jc w:val="center"/>
        <w:rPr>
          <w:b/>
          <w:sz w:val="24"/>
          <w:szCs w:val="24"/>
        </w:rPr>
      </w:pPr>
    </w:p>
    <w:p w:rsidR="00970716" w:rsidRPr="00BC3F45" w:rsidRDefault="00970716" w:rsidP="00970716">
      <w:pPr>
        <w:tabs>
          <w:tab w:val="left" w:pos="524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</w:t>
      </w:r>
      <w:r w:rsidRPr="00BC3F45">
        <w:rPr>
          <w:b/>
          <w:sz w:val="24"/>
          <w:szCs w:val="24"/>
        </w:rPr>
        <w:t>ПОСТАВЩИК</w:t>
      </w:r>
      <w:r w:rsidRPr="00BC3F45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                                    </w:t>
      </w:r>
      <w:r w:rsidRPr="00BC3F45">
        <w:rPr>
          <w:b/>
          <w:sz w:val="24"/>
          <w:szCs w:val="24"/>
        </w:rPr>
        <w:t>ПОТ</w:t>
      </w:r>
      <w:r w:rsidRPr="001C18D9">
        <w:rPr>
          <w:b/>
          <w:sz w:val="24"/>
          <w:szCs w:val="24"/>
        </w:rPr>
        <w:t>Р</w:t>
      </w:r>
      <w:r w:rsidRPr="00BC3F45">
        <w:rPr>
          <w:b/>
          <w:sz w:val="24"/>
          <w:szCs w:val="24"/>
        </w:rPr>
        <w:t xml:space="preserve">ЕБИТЕЛЬ </w:t>
      </w:r>
    </w:p>
    <w:p w:rsidR="00970716" w:rsidRPr="00230670" w:rsidRDefault="00970716" w:rsidP="00970716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</w:t>
      </w:r>
      <w:r>
        <w:rPr>
          <w:rStyle w:val="0pt"/>
          <w:sz w:val="24"/>
          <w:szCs w:val="24"/>
        </w:rPr>
        <w:t>ООО «НСК</w:t>
      </w:r>
      <w:r w:rsidRPr="00F63A91">
        <w:rPr>
          <w:rStyle w:val="0pt"/>
          <w:sz w:val="24"/>
          <w:szCs w:val="24"/>
        </w:rPr>
        <w:t>»</w:t>
      </w:r>
      <w:r w:rsidRPr="00230670">
        <w:rPr>
          <w:b/>
          <w:sz w:val="24"/>
          <w:szCs w:val="24"/>
        </w:rPr>
        <w:t xml:space="preserve">                                                 </w:t>
      </w:r>
      <w:r>
        <w:rPr>
          <w:b/>
          <w:sz w:val="24"/>
          <w:szCs w:val="24"/>
        </w:rPr>
        <w:t xml:space="preserve"> </w:t>
      </w:r>
      <w:r w:rsidRPr="0023067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             </w:t>
      </w:r>
    </w:p>
    <w:p w:rsidR="00970716" w:rsidRDefault="00970716" w:rsidP="00970716">
      <w:pPr>
        <w:rPr>
          <w:sz w:val="24"/>
          <w:szCs w:val="24"/>
        </w:rPr>
      </w:pPr>
      <w:r>
        <w:rPr>
          <w:rStyle w:val="0pt"/>
          <w:sz w:val="24"/>
          <w:szCs w:val="24"/>
        </w:rPr>
        <w:t xml:space="preserve">                         </w:t>
      </w:r>
    </w:p>
    <w:p w:rsidR="00970716" w:rsidRPr="00F038F4" w:rsidRDefault="00970716" w:rsidP="00970716">
      <w:pPr>
        <w:rPr>
          <w:sz w:val="24"/>
          <w:szCs w:val="24"/>
        </w:rPr>
      </w:pPr>
    </w:p>
    <w:p w:rsidR="001D7A10" w:rsidRPr="00F038F4" w:rsidRDefault="00F645B6" w:rsidP="00970716">
      <w:pPr>
        <w:tabs>
          <w:tab w:val="left" w:pos="7155"/>
        </w:tabs>
        <w:rPr>
          <w:sz w:val="24"/>
          <w:szCs w:val="24"/>
        </w:rPr>
      </w:pPr>
      <w:r w:rsidRPr="00E85F0B">
        <w:rPr>
          <w:sz w:val="24"/>
          <w:szCs w:val="24"/>
        </w:rPr>
        <w:t xml:space="preserve">                          </w:t>
      </w:r>
      <w:r w:rsidRPr="00F038F4">
        <w:rPr>
          <w:sz w:val="24"/>
          <w:szCs w:val="24"/>
        </w:rPr>
        <w:t xml:space="preserve">________________ / </w:t>
      </w:r>
      <w:r w:rsidRPr="00F038F4">
        <w:rPr>
          <w:sz w:val="24"/>
          <w:szCs w:val="24"/>
          <w:u w:val="single"/>
        </w:rPr>
        <w:t>А.А. Климчук</w:t>
      </w:r>
      <w:r w:rsidRPr="00F038F4">
        <w:rPr>
          <w:sz w:val="24"/>
          <w:szCs w:val="24"/>
        </w:rPr>
        <w:t xml:space="preserve"> /</w:t>
      </w:r>
      <w:r w:rsidRPr="00F038F4">
        <w:rPr>
          <w:sz w:val="24"/>
          <w:szCs w:val="24"/>
        </w:rPr>
        <w:tab/>
      </w:r>
      <w:r w:rsidRPr="00E85F0B">
        <w:rPr>
          <w:sz w:val="24"/>
          <w:szCs w:val="24"/>
        </w:rPr>
        <w:t xml:space="preserve">         </w:t>
      </w:r>
      <w:r w:rsidRPr="00F038F4">
        <w:rPr>
          <w:sz w:val="24"/>
          <w:szCs w:val="24"/>
        </w:rPr>
        <w:t xml:space="preserve">  ________________ </w:t>
      </w:r>
      <w:r w:rsidRPr="00E85F0B">
        <w:rPr>
          <w:sz w:val="24"/>
          <w:szCs w:val="24"/>
        </w:rPr>
        <w:t>/ ______________ /</w:t>
      </w:r>
      <w:r w:rsidR="001D7A10" w:rsidRPr="00F038F4">
        <w:rPr>
          <w:sz w:val="24"/>
          <w:szCs w:val="24"/>
        </w:rPr>
        <w:tab/>
      </w:r>
    </w:p>
    <w:p w:rsidR="00EF79FF" w:rsidRPr="00576976" w:rsidRDefault="00EF79FF" w:rsidP="00DD2B67">
      <w:pPr>
        <w:tabs>
          <w:tab w:val="left" w:pos="5245"/>
        </w:tabs>
        <w:rPr>
          <w:b/>
          <w:sz w:val="24"/>
          <w:szCs w:val="24"/>
        </w:rPr>
      </w:pPr>
      <w:r w:rsidRPr="00576976">
        <w:rPr>
          <w:b/>
          <w:sz w:val="24"/>
          <w:szCs w:val="24"/>
        </w:rPr>
        <w:tab/>
      </w:r>
      <w:r w:rsidRPr="00576976">
        <w:rPr>
          <w:b/>
          <w:sz w:val="24"/>
          <w:szCs w:val="24"/>
        </w:rPr>
        <w:tab/>
      </w:r>
      <w:r w:rsidRPr="00576976">
        <w:rPr>
          <w:b/>
          <w:sz w:val="24"/>
          <w:szCs w:val="24"/>
        </w:rPr>
        <w:tab/>
      </w:r>
      <w:r w:rsidRPr="00576976">
        <w:rPr>
          <w:b/>
          <w:sz w:val="24"/>
          <w:szCs w:val="24"/>
        </w:rPr>
        <w:tab/>
      </w:r>
      <w:r w:rsidRPr="00576976">
        <w:rPr>
          <w:b/>
          <w:sz w:val="24"/>
          <w:szCs w:val="24"/>
        </w:rPr>
        <w:tab/>
      </w:r>
      <w:r w:rsidRPr="00576976">
        <w:rPr>
          <w:b/>
          <w:sz w:val="24"/>
          <w:szCs w:val="24"/>
        </w:rPr>
        <w:tab/>
      </w:r>
      <w:r w:rsidRPr="00576976">
        <w:rPr>
          <w:b/>
          <w:sz w:val="24"/>
          <w:szCs w:val="24"/>
        </w:rPr>
        <w:tab/>
      </w:r>
    </w:p>
    <w:p w:rsidR="009C2EAD" w:rsidRDefault="00EF4F6D" w:rsidP="00C8140D">
      <w:pPr>
        <w:spacing w:after="20"/>
        <w:ind w:left="9072"/>
        <w:rPr>
          <w:sz w:val="24"/>
          <w:szCs w:val="24"/>
        </w:rPr>
      </w:pPr>
      <w:r w:rsidRPr="00EF4F6D">
        <w:rPr>
          <w:sz w:val="24"/>
          <w:szCs w:val="24"/>
        </w:rPr>
        <w:t xml:space="preserve">  </w:t>
      </w:r>
    </w:p>
    <w:p w:rsidR="009C2EAD" w:rsidRDefault="009C2EAD" w:rsidP="00C8140D">
      <w:pPr>
        <w:spacing w:after="20"/>
        <w:ind w:left="9072"/>
        <w:rPr>
          <w:sz w:val="24"/>
          <w:szCs w:val="24"/>
        </w:rPr>
      </w:pPr>
    </w:p>
    <w:p w:rsidR="009C2EAD" w:rsidRDefault="009C2EAD" w:rsidP="00C8140D">
      <w:pPr>
        <w:spacing w:after="20"/>
        <w:ind w:left="9072"/>
        <w:rPr>
          <w:sz w:val="24"/>
          <w:szCs w:val="24"/>
        </w:rPr>
      </w:pPr>
    </w:p>
    <w:p w:rsidR="00EB4A4F" w:rsidRDefault="00EF4F6D" w:rsidP="00C8140D">
      <w:pPr>
        <w:spacing w:after="20"/>
        <w:ind w:left="9072"/>
        <w:rPr>
          <w:sz w:val="24"/>
          <w:szCs w:val="24"/>
        </w:rPr>
      </w:pPr>
      <w:r w:rsidRPr="00EF4F6D">
        <w:rPr>
          <w:sz w:val="24"/>
          <w:szCs w:val="24"/>
        </w:rPr>
        <w:t xml:space="preserve">      </w:t>
      </w:r>
    </w:p>
    <w:p w:rsidR="009E0FE3" w:rsidRDefault="00EB4A4F" w:rsidP="00C8140D">
      <w:pPr>
        <w:spacing w:after="20"/>
        <w:ind w:left="9072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</w:t>
      </w:r>
      <w:r w:rsidR="006250B4">
        <w:rPr>
          <w:sz w:val="24"/>
          <w:szCs w:val="24"/>
        </w:rPr>
        <w:t xml:space="preserve"> </w:t>
      </w:r>
    </w:p>
    <w:p w:rsidR="00C8140D" w:rsidRDefault="009E0FE3" w:rsidP="00C8140D">
      <w:pPr>
        <w:spacing w:after="20"/>
        <w:ind w:left="9072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     </w:t>
      </w:r>
      <w:r w:rsidR="006250B4">
        <w:rPr>
          <w:sz w:val="24"/>
          <w:szCs w:val="24"/>
        </w:rPr>
        <w:t xml:space="preserve"> </w:t>
      </w:r>
      <w:r w:rsidR="00C8140D" w:rsidRPr="0026153D">
        <w:rPr>
          <w:sz w:val="24"/>
          <w:szCs w:val="24"/>
        </w:rPr>
        <w:t>Прило</w:t>
      </w:r>
      <w:r w:rsidR="00C8140D">
        <w:rPr>
          <w:sz w:val="24"/>
          <w:szCs w:val="24"/>
        </w:rPr>
        <w:t>жение № 4</w:t>
      </w:r>
    </w:p>
    <w:p w:rsidR="00C8140D" w:rsidRDefault="00EF4F6D" w:rsidP="00C8140D">
      <w:pPr>
        <w:spacing w:after="20"/>
        <w:ind w:left="9072"/>
        <w:rPr>
          <w:sz w:val="24"/>
          <w:szCs w:val="24"/>
        </w:rPr>
      </w:pPr>
      <w:r w:rsidRPr="00EF4F6D">
        <w:rPr>
          <w:sz w:val="24"/>
          <w:szCs w:val="24"/>
        </w:rPr>
        <w:t xml:space="preserve">          </w:t>
      </w:r>
      <w:r w:rsidR="00C8140D">
        <w:rPr>
          <w:sz w:val="24"/>
          <w:szCs w:val="24"/>
        </w:rPr>
        <w:t>к договору энергоснабжения</w:t>
      </w:r>
    </w:p>
    <w:p w:rsidR="00C8140D" w:rsidRDefault="00EF4F6D" w:rsidP="00C8140D">
      <w:pPr>
        <w:spacing w:after="20"/>
        <w:ind w:left="9072"/>
        <w:rPr>
          <w:sz w:val="24"/>
          <w:szCs w:val="24"/>
        </w:rPr>
      </w:pPr>
      <w:r w:rsidRPr="00EF4F6D">
        <w:rPr>
          <w:sz w:val="24"/>
          <w:szCs w:val="24"/>
        </w:rPr>
        <w:t xml:space="preserve">          </w:t>
      </w:r>
      <w:r w:rsidR="009E0FE3" w:rsidRPr="009E0FE3">
        <w:rPr>
          <w:sz w:val="24"/>
          <w:szCs w:val="24"/>
        </w:rPr>
        <w:t>№_____________________ от _______________</w:t>
      </w:r>
    </w:p>
    <w:p w:rsidR="004534D9" w:rsidRPr="00970553" w:rsidRDefault="004534D9" w:rsidP="00E33DE1">
      <w:pPr>
        <w:spacing w:after="20"/>
        <w:ind w:left="10620" w:hanging="839"/>
        <w:rPr>
          <w:sz w:val="24"/>
          <w:szCs w:val="24"/>
        </w:rPr>
      </w:pPr>
    </w:p>
    <w:p w:rsidR="004F78A0" w:rsidRDefault="004F78A0" w:rsidP="00F767BB">
      <w:pPr>
        <w:spacing w:after="20"/>
        <w:jc w:val="center"/>
        <w:rPr>
          <w:b/>
          <w:sz w:val="24"/>
          <w:szCs w:val="24"/>
        </w:rPr>
      </w:pPr>
    </w:p>
    <w:p w:rsidR="00F767BB" w:rsidRPr="00970553" w:rsidRDefault="00F767BB" w:rsidP="00F767BB">
      <w:pPr>
        <w:spacing w:after="20"/>
        <w:jc w:val="center"/>
        <w:rPr>
          <w:b/>
          <w:sz w:val="24"/>
          <w:szCs w:val="24"/>
        </w:rPr>
      </w:pPr>
      <w:r w:rsidRPr="00970553">
        <w:rPr>
          <w:b/>
          <w:sz w:val="24"/>
          <w:szCs w:val="24"/>
        </w:rPr>
        <w:t>АКТ ОБ ОБЪЁМЕ ПОСТАВЛЕННОЙ ПОТРЕБИТЕЛЮ ЭЛЕКТРИЧЕСКОЙ ЭНЕРГИИ</w:t>
      </w:r>
    </w:p>
    <w:p w:rsidR="00F767BB" w:rsidRPr="009B4837" w:rsidRDefault="00276A90" w:rsidP="00276A90">
      <w:pPr>
        <w:spacing w:after="20"/>
        <w:ind w:left="1695" w:firstLine="3969"/>
        <w:rPr>
          <w:sz w:val="24"/>
          <w:szCs w:val="24"/>
        </w:rPr>
      </w:pPr>
      <w:r>
        <w:rPr>
          <w:sz w:val="24"/>
          <w:szCs w:val="24"/>
        </w:rPr>
        <w:t>_________  месяц  ______________</w:t>
      </w:r>
      <w:r w:rsidR="00F557B7">
        <w:rPr>
          <w:sz w:val="24"/>
          <w:szCs w:val="24"/>
        </w:rPr>
        <w:t>201</w:t>
      </w:r>
      <w:r w:rsidR="00F767BB" w:rsidRPr="009B4837">
        <w:rPr>
          <w:sz w:val="24"/>
          <w:szCs w:val="24"/>
        </w:rPr>
        <w:tab/>
        <w:t>год</w:t>
      </w:r>
    </w:p>
    <w:p w:rsidR="00F767BB" w:rsidRDefault="00F767BB" w:rsidP="00F767BB">
      <w:pPr>
        <w:spacing w:after="20"/>
        <w:ind w:firstLine="3969"/>
        <w:rPr>
          <w:sz w:val="24"/>
          <w:szCs w:val="24"/>
        </w:rPr>
      </w:pPr>
    </w:p>
    <w:p w:rsidR="004F78A0" w:rsidRPr="00970553" w:rsidRDefault="004F78A0" w:rsidP="00F767BB">
      <w:pPr>
        <w:spacing w:after="20"/>
        <w:ind w:firstLine="3969"/>
        <w:rPr>
          <w:sz w:val="24"/>
          <w:szCs w:val="24"/>
        </w:rPr>
      </w:pPr>
    </w:p>
    <w:tbl>
      <w:tblPr>
        <w:tblW w:w="155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1843"/>
        <w:gridCol w:w="1559"/>
        <w:gridCol w:w="1418"/>
        <w:gridCol w:w="1275"/>
        <w:gridCol w:w="1985"/>
        <w:gridCol w:w="992"/>
        <w:gridCol w:w="1418"/>
        <w:gridCol w:w="1701"/>
      </w:tblGrid>
      <w:tr w:rsidR="00550363" w:rsidRPr="00970553" w:rsidTr="00F83640">
        <w:tc>
          <w:tcPr>
            <w:tcW w:w="3403" w:type="dxa"/>
          </w:tcPr>
          <w:p w:rsidR="00F767BB" w:rsidRPr="002F0521" w:rsidRDefault="00F767BB" w:rsidP="00E2573B">
            <w:pPr>
              <w:spacing w:after="20"/>
              <w:ind w:left="283" w:hanging="283"/>
              <w:jc w:val="center"/>
              <w:rPr>
                <w:sz w:val="22"/>
                <w:szCs w:val="24"/>
              </w:rPr>
            </w:pPr>
            <w:r w:rsidRPr="002F0521">
              <w:rPr>
                <w:sz w:val="22"/>
                <w:szCs w:val="24"/>
              </w:rPr>
              <w:t>Наименование объекта</w:t>
            </w:r>
          </w:p>
          <w:p w:rsidR="00F767BB" w:rsidRPr="002F0521" w:rsidRDefault="00F767BB" w:rsidP="00F767BB">
            <w:pPr>
              <w:spacing w:after="20"/>
              <w:ind w:left="283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</w:tcPr>
          <w:p w:rsidR="00F767BB" w:rsidRPr="002F0521" w:rsidRDefault="00F767BB" w:rsidP="002F0521">
            <w:pPr>
              <w:spacing w:after="20"/>
              <w:jc w:val="center"/>
              <w:rPr>
                <w:sz w:val="22"/>
                <w:szCs w:val="24"/>
              </w:rPr>
            </w:pPr>
            <w:r w:rsidRPr="002F0521">
              <w:rPr>
                <w:sz w:val="22"/>
                <w:szCs w:val="24"/>
              </w:rPr>
              <w:t>№ счетчика</w:t>
            </w:r>
          </w:p>
        </w:tc>
        <w:tc>
          <w:tcPr>
            <w:tcW w:w="1559" w:type="dxa"/>
          </w:tcPr>
          <w:p w:rsidR="00F767BB" w:rsidRPr="002F0521" w:rsidRDefault="00F767BB" w:rsidP="002F0521">
            <w:pPr>
              <w:spacing w:after="20"/>
              <w:jc w:val="center"/>
              <w:rPr>
                <w:sz w:val="22"/>
                <w:szCs w:val="24"/>
              </w:rPr>
            </w:pPr>
            <w:r w:rsidRPr="002F0521">
              <w:rPr>
                <w:sz w:val="22"/>
                <w:szCs w:val="24"/>
              </w:rPr>
              <w:t>Предыдущие</w:t>
            </w:r>
          </w:p>
          <w:p w:rsidR="00F767BB" w:rsidRPr="002F0521" w:rsidRDefault="00F767BB" w:rsidP="002F0521">
            <w:pPr>
              <w:spacing w:after="20"/>
              <w:jc w:val="center"/>
              <w:rPr>
                <w:sz w:val="22"/>
                <w:szCs w:val="24"/>
              </w:rPr>
            </w:pPr>
            <w:r w:rsidRPr="002F0521">
              <w:rPr>
                <w:sz w:val="22"/>
                <w:szCs w:val="24"/>
              </w:rPr>
              <w:t>показания</w:t>
            </w:r>
          </w:p>
        </w:tc>
        <w:tc>
          <w:tcPr>
            <w:tcW w:w="1418" w:type="dxa"/>
          </w:tcPr>
          <w:p w:rsidR="00F767BB" w:rsidRPr="002F0521" w:rsidRDefault="00F767BB" w:rsidP="002F0521">
            <w:pPr>
              <w:spacing w:after="20"/>
              <w:jc w:val="center"/>
              <w:rPr>
                <w:sz w:val="22"/>
                <w:szCs w:val="24"/>
              </w:rPr>
            </w:pPr>
            <w:r w:rsidRPr="002F0521">
              <w:rPr>
                <w:sz w:val="22"/>
                <w:szCs w:val="24"/>
              </w:rPr>
              <w:t>Последние</w:t>
            </w:r>
          </w:p>
          <w:p w:rsidR="00F767BB" w:rsidRPr="002F0521" w:rsidRDefault="00F767BB" w:rsidP="002F0521">
            <w:pPr>
              <w:spacing w:after="20"/>
              <w:jc w:val="center"/>
              <w:rPr>
                <w:sz w:val="22"/>
                <w:szCs w:val="24"/>
              </w:rPr>
            </w:pPr>
            <w:r w:rsidRPr="002F0521">
              <w:rPr>
                <w:sz w:val="22"/>
                <w:szCs w:val="24"/>
              </w:rPr>
              <w:t>показания</w:t>
            </w:r>
          </w:p>
        </w:tc>
        <w:tc>
          <w:tcPr>
            <w:tcW w:w="1275" w:type="dxa"/>
          </w:tcPr>
          <w:p w:rsidR="00F767BB" w:rsidRPr="002F0521" w:rsidRDefault="00F767BB" w:rsidP="002F0521">
            <w:pPr>
              <w:spacing w:after="20"/>
              <w:ind w:left="34"/>
              <w:jc w:val="center"/>
              <w:rPr>
                <w:sz w:val="22"/>
                <w:szCs w:val="24"/>
              </w:rPr>
            </w:pPr>
            <w:r w:rsidRPr="002F0521">
              <w:rPr>
                <w:sz w:val="22"/>
                <w:szCs w:val="24"/>
              </w:rPr>
              <w:t>Разность</w:t>
            </w:r>
          </w:p>
          <w:p w:rsidR="00F767BB" w:rsidRPr="002F0521" w:rsidRDefault="00F767BB" w:rsidP="002F0521">
            <w:pPr>
              <w:spacing w:after="20"/>
              <w:ind w:left="34"/>
              <w:jc w:val="center"/>
              <w:rPr>
                <w:sz w:val="22"/>
                <w:szCs w:val="24"/>
              </w:rPr>
            </w:pPr>
            <w:r w:rsidRPr="002F0521">
              <w:rPr>
                <w:sz w:val="22"/>
                <w:szCs w:val="24"/>
              </w:rPr>
              <w:t>показаний</w:t>
            </w:r>
          </w:p>
          <w:p w:rsidR="00F767BB" w:rsidRPr="002F0521" w:rsidRDefault="00F767BB" w:rsidP="002F0521">
            <w:pPr>
              <w:spacing w:after="20"/>
              <w:ind w:left="34"/>
              <w:jc w:val="center"/>
              <w:rPr>
                <w:sz w:val="22"/>
                <w:szCs w:val="24"/>
              </w:rPr>
            </w:pPr>
            <w:r w:rsidRPr="002F0521">
              <w:rPr>
                <w:sz w:val="22"/>
                <w:szCs w:val="24"/>
              </w:rPr>
              <w:t>(ст.4-ст.3)</w:t>
            </w:r>
          </w:p>
        </w:tc>
        <w:tc>
          <w:tcPr>
            <w:tcW w:w="1985" w:type="dxa"/>
          </w:tcPr>
          <w:p w:rsidR="00F767BB" w:rsidRPr="002F0521" w:rsidRDefault="00F767BB" w:rsidP="002F0521">
            <w:pPr>
              <w:spacing w:after="20"/>
              <w:ind w:left="-108"/>
              <w:jc w:val="center"/>
              <w:rPr>
                <w:sz w:val="22"/>
                <w:szCs w:val="24"/>
              </w:rPr>
            </w:pPr>
            <w:r w:rsidRPr="002F0521">
              <w:rPr>
                <w:sz w:val="22"/>
                <w:szCs w:val="24"/>
              </w:rPr>
              <w:t>Расчетный</w:t>
            </w:r>
          </w:p>
          <w:p w:rsidR="00F767BB" w:rsidRPr="002F0521" w:rsidRDefault="00F767BB" w:rsidP="002F0521">
            <w:pPr>
              <w:spacing w:after="20"/>
              <w:ind w:left="33"/>
              <w:jc w:val="center"/>
              <w:rPr>
                <w:sz w:val="22"/>
                <w:szCs w:val="24"/>
              </w:rPr>
            </w:pPr>
            <w:r w:rsidRPr="002F0521">
              <w:rPr>
                <w:sz w:val="22"/>
                <w:szCs w:val="24"/>
              </w:rPr>
              <w:t>коэффициент</w:t>
            </w:r>
          </w:p>
          <w:p w:rsidR="00F767BB" w:rsidRPr="002F0521" w:rsidRDefault="00F767BB" w:rsidP="002F0521">
            <w:pPr>
              <w:spacing w:after="20"/>
              <w:ind w:left="33"/>
              <w:jc w:val="center"/>
              <w:rPr>
                <w:sz w:val="22"/>
                <w:szCs w:val="24"/>
              </w:rPr>
            </w:pPr>
            <w:r w:rsidRPr="002F0521">
              <w:rPr>
                <w:sz w:val="22"/>
                <w:szCs w:val="24"/>
              </w:rPr>
              <w:t>трансформации</w:t>
            </w:r>
          </w:p>
        </w:tc>
        <w:tc>
          <w:tcPr>
            <w:tcW w:w="992" w:type="dxa"/>
          </w:tcPr>
          <w:p w:rsidR="00F767BB" w:rsidRPr="002F0521" w:rsidRDefault="00F767BB" w:rsidP="002F0521">
            <w:pPr>
              <w:spacing w:after="20"/>
              <w:jc w:val="center"/>
              <w:rPr>
                <w:sz w:val="22"/>
                <w:szCs w:val="24"/>
              </w:rPr>
            </w:pPr>
            <w:r w:rsidRPr="002F0521">
              <w:rPr>
                <w:sz w:val="22"/>
                <w:szCs w:val="24"/>
              </w:rPr>
              <w:t>Потери, %</w:t>
            </w:r>
          </w:p>
        </w:tc>
        <w:tc>
          <w:tcPr>
            <w:tcW w:w="1418" w:type="dxa"/>
          </w:tcPr>
          <w:p w:rsidR="00F767BB" w:rsidRPr="002F0521" w:rsidRDefault="00F767BB" w:rsidP="002F0521">
            <w:pPr>
              <w:spacing w:after="20"/>
              <w:jc w:val="center"/>
              <w:rPr>
                <w:sz w:val="22"/>
                <w:szCs w:val="24"/>
              </w:rPr>
            </w:pPr>
            <w:r w:rsidRPr="002F0521">
              <w:rPr>
                <w:sz w:val="22"/>
                <w:szCs w:val="24"/>
              </w:rPr>
              <w:t>Потери, кВт</w:t>
            </w:r>
            <w:r w:rsidR="00A7139C" w:rsidRPr="002F0521">
              <w:rPr>
                <w:sz w:val="22"/>
                <w:szCs w:val="24"/>
              </w:rPr>
              <w:t>*</w:t>
            </w:r>
            <w:r w:rsidRPr="002F0521">
              <w:rPr>
                <w:sz w:val="22"/>
                <w:szCs w:val="24"/>
              </w:rPr>
              <w:t>ч</w:t>
            </w:r>
          </w:p>
        </w:tc>
        <w:tc>
          <w:tcPr>
            <w:tcW w:w="1701" w:type="dxa"/>
          </w:tcPr>
          <w:p w:rsidR="00F767BB" w:rsidRPr="002F0521" w:rsidRDefault="00F767BB" w:rsidP="002F0521">
            <w:pPr>
              <w:spacing w:after="20"/>
              <w:ind w:left="15"/>
              <w:jc w:val="center"/>
              <w:rPr>
                <w:sz w:val="22"/>
                <w:szCs w:val="24"/>
              </w:rPr>
            </w:pPr>
            <w:r w:rsidRPr="002F0521">
              <w:rPr>
                <w:sz w:val="22"/>
                <w:szCs w:val="24"/>
              </w:rPr>
              <w:t>Объём, кВт</w:t>
            </w:r>
            <w:r w:rsidR="00A7139C" w:rsidRPr="002F0521">
              <w:rPr>
                <w:sz w:val="22"/>
                <w:szCs w:val="24"/>
              </w:rPr>
              <w:t>*</w:t>
            </w:r>
            <w:r w:rsidRPr="002F0521">
              <w:rPr>
                <w:sz w:val="22"/>
                <w:szCs w:val="24"/>
              </w:rPr>
              <w:t>ч</w:t>
            </w:r>
          </w:p>
          <w:p w:rsidR="00F767BB" w:rsidRPr="002F0521" w:rsidRDefault="00F767BB" w:rsidP="002F0521">
            <w:pPr>
              <w:spacing w:after="20"/>
              <w:ind w:left="15"/>
              <w:jc w:val="center"/>
              <w:rPr>
                <w:sz w:val="22"/>
                <w:szCs w:val="24"/>
              </w:rPr>
            </w:pPr>
            <w:r w:rsidRPr="002F0521">
              <w:rPr>
                <w:sz w:val="22"/>
                <w:szCs w:val="24"/>
              </w:rPr>
              <w:t>(ст.5*ст.6+ст.8)</w:t>
            </w:r>
          </w:p>
          <w:p w:rsidR="00F767BB" w:rsidRPr="002F0521" w:rsidRDefault="00F767BB" w:rsidP="002F0521">
            <w:pPr>
              <w:spacing w:after="20"/>
              <w:ind w:left="283"/>
              <w:jc w:val="center"/>
              <w:rPr>
                <w:sz w:val="22"/>
                <w:szCs w:val="24"/>
              </w:rPr>
            </w:pPr>
          </w:p>
        </w:tc>
      </w:tr>
      <w:tr w:rsidR="00550363" w:rsidRPr="00970553" w:rsidTr="00F83640">
        <w:tc>
          <w:tcPr>
            <w:tcW w:w="3403" w:type="dxa"/>
          </w:tcPr>
          <w:p w:rsidR="00F767BB" w:rsidRPr="002F0521" w:rsidRDefault="00911111" w:rsidP="00911111">
            <w:pPr>
              <w:spacing w:after="20"/>
              <w:jc w:val="center"/>
              <w:rPr>
                <w:sz w:val="22"/>
                <w:szCs w:val="24"/>
              </w:rPr>
            </w:pPr>
            <w:r w:rsidRPr="002F0521">
              <w:rPr>
                <w:sz w:val="22"/>
                <w:szCs w:val="24"/>
              </w:rPr>
              <w:t>1</w:t>
            </w:r>
          </w:p>
        </w:tc>
        <w:tc>
          <w:tcPr>
            <w:tcW w:w="1843" w:type="dxa"/>
          </w:tcPr>
          <w:p w:rsidR="00F767BB" w:rsidRPr="002F0521" w:rsidRDefault="00F767BB" w:rsidP="00E2573B">
            <w:pPr>
              <w:spacing w:after="20"/>
              <w:ind w:left="283" w:hanging="283"/>
              <w:jc w:val="center"/>
              <w:rPr>
                <w:sz w:val="22"/>
                <w:szCs w:val="24"/>
              </w:rPr>
            </w:pPr>
            <w:r w:rsidRPr="002F0521">
              <w:rPr>
                <w:sz w:val="22"/>
                <w:szCs w:val="24"/>
              </w:rPr>
              <w:t>2</w:t>
            </w:r>
          </w:p>
        </w:tc>
        <w:tc>
          <w:tcPr>
            <w:tcW w:w="1559" w:type="dxa"/>
          </w:tcPr>
          <w:p w:rsidR="00F767BB" w:rsidRPr="002F0521" w:rsidRDefault="00F767BB" w:rsidP="00E2573B">
            <w:pPr>
              <w:spacing w:after="20"/>
              <w:ind w:left="283" w:hanging="283"/>
              <w:jc w:val="center"/>
              <w:rPr>
                <w:sz w:val="22"/>
                <w:szCs w:val="24"/>
              </w:rPr>
            </w:pPr>
            <w:r w:rsidRPr="002F0521">
              <w:rPr>
                <w:sz w:val="22"/>
                <w:szCs w:val="24"/>
              </w:rPr>
              <w:t>3</w:t>
            </w:r>
          </w:p>
        </w:tc>
        <w:tc>
          <w:tcPr>
            <w:tcW w:w="1418" w:type="dxa"/>
          </w:tcPr>
          <w:p w:rsidR="00F767BB" w:rsidRPr="002F0521" w:rsidRDefault="00F767BB" w:rsidP="00E2573B">
            <w:pPr>
              <w:spacing w:after="20"/>
              <w:ind w:left="283" w:hanging="283"/>
              <w:jc w:val="center"/>
              <w:rPr>
                <w:sz w:val="22"/>
                <w:szCs w:val="24"/>
              </w:rPr>
            </w:pPr>
            <w:r w:rsidRPr="002F0521">
              <w:rPr>
                <w:sz w:val="22"/>
                <w:szCs w:val="24"/>
              </w:rPr>
              <w:t>4</w:t>
            </w:r>
          </w:p>
        </w:tc>
        <w:tc>
          <w:tcPr>
            <w:tcW w:w="1275" w:type="dxa"/>
          </w:tcPr>
          <w:p w:rsidR="00F767BB" w:rsidRPr="002F0521" w:rsidRDefault="00F767BB" w:rsidP="00E2573B">
            <w:pPr>
              <w:spacing w:after="20"/>
              <w:ind w:left="34"/>
              <w:jc w:val="center"/>
              <w:rPr>
                <w:sz w:val="22"/>
                <w:szCs w:val="24"/>
              </w:rPr>
            </w:pPr>
            <w:r w:rsidRPr="002F0521">
              <w:rPr>
                <w:sz w:val="22"/>
                <w:szCs w:val="24"/>
              </w:rPr>
              <w:t>5</w:t>
            </w:r>
          </w:p>
        </w:tc>
        <w:tc>
          <w:tcPr>
            <w:tcW w:w="1985" w:type="dxa"/>
          </w:tcPr>
          <w:p w:rsidR="00F767BB" w:rsidRPr="002F0521" w:rsidRDefault="00F767BB" w:rsidP="00E2573B">
            <w:pPr>
              <w:spacing w:after="20"/>
              <w:jc w:val="center"/>
              <w:rPr>
                <w:sz w:val="22"/>
                <w:szCs w:val="24"/>
              </w:rPr>
            </w:pPr>
            <w:r w:rsidRPr="002F0521">
              <w:rPr>
                <w:sz w:val="22"/>
                <w:szCs w:val="24"/>
              </w:rPr>
              <w:t>6</w:t>
            </w:r>
          </w:p>
        </w:tc>
        <w:tc>
          <w:tcPr>
            <w:tcW w:w="992" w:type="dxa"/>
          </w:tcPr>
          <w:p w:rsidR="00F767BB" w:rsidRPr="002F0521" w:rsidRDefault="00F767BB" w:rsidP="00E2573B">
            <w:pPr>
              <w:spacing w:after="20"/>
              <w:ind w:left="34"/>
              <w:jc w:val="center"/>
              <w:rPr>
                <w:sz w:val="22"/>
                <w:szCs w:val="24"/>
              </w:rPr>
            </w:pPr>
            <w:r w:rsidRPr="002F0521">
              <w:rPr>
                <w:sz w:val="22"/>
                <w:szCs w:val="24"/>
              </w:rPr>
              <w:t>7</w:t>
            </w:r>
          </w:p>
        </w:tc>
        <w:tc>
          <w:tcPr>
            <w:tcW w:w="1418" w:type="dxa"/>
          </w:tcPr>
          <w:p w:rsidR="00F767BB" w:rsidRPr="002F0521" w:rsidRDefault="00F767BB" w:rsidP="00E2573B">
            <w:pPr>
              <w:spacing w:after="20"/>
              <w:ind w:left="34"/>
              <w:jc w:val="center"/>
              <w:rPr>
                <w:sz w:val="22"/>
                <w:szCs w:val="24"/>
              </w:rPr>
            </w:pPr>
            <w:r w:rsidRPr="002F0521">
              <w:rPr>
                <w:sz w:val="22"/>
                <w:szCs w:val="24"/>
              </w:rPr>
              <w:t>8</w:t>
            </w:r>
          </w:p>
        </w:tc>
        <w:tc>
          <w:tcPr>
            <w:tcW w:w="1701" w:type="dxa"/>
          </w:tcPr>
          <w:p w:rsidR="00F767BB" w:rsidRPr="002F0521" w:rsidRDefault="00F767BB" w:rsidP="00E2573B">
            <w:pPr>
              <w:spacing w:after="20"/>
              <w:ind w:left="15"/>
              <w:jc w:val="center"/>
              <w:rPr>
                <w:sz w:val="22"/>
                <w:szCs w:val="24"/>
              </w:rPr>
            </w:pPr>
            <w:r w:rsidRPr="002F0521">
              <w:rPr>
                <w:sz w:val="22"/>
                <w:szCs w:val="24"/>
              </w:rPr>
              <w:t>9</w:t>
            </w:r>
          </w:p>
        </w:tc>
      </w:tr>
      <w:tr w:rsidR="00091A08" w:rsidRPr="00970553" w:rsidTr="009E0FE3">
        <w:trPr>
          <w:trHeight w:val="452"/>
        </w:trPr>
        <w:tc>
          <w:tcPr>
            <w:tcW w:w="3403" w:type="dxa"/>
            <w:vAlign w:val="center"/>
          </w:tcPr>
          <w:p w:rsidR="00091A08" w:rsidRPr="008D253E" w:rsidRDefault="00091A08" w:rsidP="009D0F45">
            <w:pPr>
              <w:pStyle w:val="af0"/>
              <w:spacing w:after="20"/>
              <w:ind w:left="0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91A08" w:rsidRPr="005A50DA" w:rsidRDefault="00091A08" w:rsidP="008D25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91A08" w:rsidRPr="002F0521" w:rsidRDefault="00091A08" w:rsidP="008D253E">
            <w:pPr>
              <w:spacing w:after="20"/>
              <w:ind w:left="283"/>
              <w:jc w:val="center"/>
              <w:rPr>
                <w:sz w:val="22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091A08" w:rsidRPr="002F0521" w:rsidRDefault="00091A08" w:rsidP="008D253E">
            <w:pPr>
              <w:spacing w:after="20"/>
              <w:ind w:left="283"/>
              <w:jc w:val="center"/>
              <w:rPr>
                <w:sz w:val="22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091A08" w:rsidRPr="002F0521" w:rsidRDefault="00091A08" w:rsidP="008D253E">
            <w:pPr>
              <w:spacing w:after="20"/>
              <w:ind w:left="283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91A08" w:rsidRPr="009A50D0" w:rsidRDefault="00091A08" w:rsidP="008D253E">
            <w:pPr>
              <w:spacing w:after="20"/>
              <w:ind w:left="-426" w:right="-285" w:firstLine="176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91A08" w:rsidRPr="002F0521" w:rsidRDefault="00091A08" w:rsidP="00F767BB">
            <w:pPr>
              <w:spacing w:after="20"/>
              <w:ind w:left="283"/>
              <w:jc w:val="center"/>
              <w:rPr>
                <w:sz w:val="22"/>
                <w:szCs w:val="24"/>
              </w:rPr>
            </w:pPr>
          </w:p>
        </w:tc>
        <w:tc>
          <w:tcPr>
            <w:tcW w:w="1418" w:type="dxa"/>
          </w:tcPr>
          <w:p w:rsidR="00091A08" w:rsidRPr="002F0521" w:rsidRDefault="00091A08" w:rsidP="00F767BB">
            <w:pPr>
              <w:spacing w:after="20"/>
              <w:ind w:left="283"/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</w:tcPr>
          <w:p w:rsidR="00091A08" w:rsidRPr="002F0521" w:rsidRDefault="00091A08" w:rsidP="00F767BB">
            <w:pPr>
              <w:spacing w:after="20"/>
              <w:ind w:left="283"/>
              <w:jc w:val="center"/>
              <w:rPr>
                <w:sz w:val="22"/>
                <w:szCs w:val="24"/>
              </w:rPr>
            </w:pPr>
          </w:p>
        </w:tc>
      </w:tr>
      <w:tr w:rsidR="009E0FE3" w:rsidRPr="00970553" w:rsidTr="009E0FE3">
        <w:trPr>
          <w:trHeight w:val="452"/>
        </w:trPr>
        <w:tc>
          <w:tcPr>
            <w:tcW w:w="3403" w:type="dxa"/>
            <w:vAlign w:val="center"/>
          </w:tcPr>
          <w:p w:rsidR="009E0FE3" w:rsidRPr="008D253E" w:rsidRDefault="009E0FE3" w:rsidP="009D0F45">
            <w:pPr>
              <w:pStyle w:val="af0"/>
              <w:spacing w:after="20"/>
              <w:ind w:left="0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E0FE3" w:rsidRPr="005A50DA" w:rsidRDefault="009E0FE3" w:rsidP="008D25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E0FE3" w:rsidRPr="002F0521" w:rsidRDefault="009E0FE3" w:rsidP="008D253E">
            <w:pPr>
              <w:spacing w:after="20"/>
              <w:ind w:left="283"/>
              <w:jc w:val="center"/>
              <w:rPr>
                <w:sz w:val="22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9E0FE3" w:rsidRPr="002F0521" w:rsidRDefault="009E0FE3" w:rsidP="008D253E">
            <w:pPr>
              <w:spacing w:after="20"/>
              <w:ind w:left="283"/>
              <w:jc w:val="center"/>
              <w:rPr>
                <w:sz w:val="22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9E0FE3" w:rsidRPr="002F0521" w:rsidRDefault="009E0FE3" w:rsidP="008D253E">
            <w:pPr>
              <w:spacing w:after="20"/>
              <w:ind w:left="283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E0FE3" w:rsidRPr="009A50D0" w:rsidRDefault="009E0FE3" w:rsidP="008D253E">
            <w:pPr>
              <w:spacing w:after="20"/>
              <w:ind w:left="-426" w:right="-285" w:firstLine="176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9E0FE3" w:rsidRPr="002F0521" w:rsidRDefault="009E0FE3" w:rsidP="00F767BB">
            <w:pPr>
              <w:spacing w:after="20"/>
              <w:ind w:left="283"/>
              <w:jc w:val="center"/>
              <w:rPr>
                <w:sz w:val="22"/>
                <w:szCs w:val="24"/>
              </w:rPr>
            </w:pPr>
          </w:p>
        </w:tc>
        <w:tc>
          <w:tcPr>
            <w:tcW w:w="1418" w:type="dxa"/>
          </w:tcPr>
          <w:p w:rsidR="009E0FE3" w:rsidRPr="002F0521" w:rsidRDefault="009E0FE3" w:rsidP="00F767BB">
            <w:pPr>
              <w:spacing w:after="20"/>
              <w:ind w:left="283"/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</w:tcPr>
          <w:p w:rsidR="009E0FE3" w:rsidRPr="002F0521" w:rsidRDefault="009E0FE3" w:rsidP="00F767BB">
            <w:pPr>
              <w:spacing w:after="20"/>
              <w:ind w:left="283"/>
              <w:jc w:val="center"/>
              <w:rPr>
                <w:sz w:val="22"/>
                <w:szCs w:val="24"/>
              </w:rPr>
            </w:pPr>
          </w:p>
        </w:tc>
      </w:tr>
      <w:tr w:rsidR="00FE6616" w:rsidRPr="00970553" w:rsidTr="009E0FE3">
        <w:trPr>
          <w:trHeight w:val="381"/>
        </w:trPr>
        <w:tc>
          <w:tcPr>
            <w:tcW w:w="15594" w:type="dxa"/>
            <w:gridSpan w:val="9"/>
            <w:vAlign w:val="center"/>
          </w:tcPr>
          <w:p w:rsidR="00FE6616" w:rsidRPr="002F0521" w:rsidRDefault="00FE6616" w:rsidP="00F767BB">
            <w:pPr>
              <w:spacing w:after="20"/>
              <w:ind w:left="283"/>
              <w:jc w:val="center"/>
              <w:rPr>
                <w:sz w:val="22"/>
                <w:szCs w:val="24"/>
              </w:rPr>
            </w:pPr>
            <w:r>
              <w:rPr>
                <w:sz w:val="24"/>
                <w:szCs w:val="22"/>
              </w:rPr>
              <w:t>Транзитные потребители</w:t>
            </w:r>
          </w:p>
        </w:tc>
      </w:tr>
      <w:tr w:rsidR="009D355F" w:rsidRPr="00970553" w:rsidTr="009D355F">
        <w:trPr>
          <w:trHeight w:val="413"/>
        </w:trPr>
        <w:tc>
          <w:tcPr>
            <w:tcW w:w="3403" w:type="dxa"/>
            <w:vAlign w:val="center"/>
          </w:tcPr>
          <w:p w:rsidR="009D355F" w:rsidRPr="008D253E" w:rsidRDefault="009D355F" w:rsidP="009D0F45">
            <w:pPr>
              <w:pStyle w:val="af0"/>
              <w:spacing w:after="20"/>
              <w:ind w:left="0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D355F" w:rsidRPr="0000781E" w:rsidRDefault="009D355F" w:rsidP="00BC458A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9D355F" w:rsidRPr="002F0521" w:rsidRDefault="009D355F" w:rsidP="008D253E">
            <w:pPr>
              <w:spacing w:after="20"/>
              <w:ind w:left="283"/>
              <w:jc w:val="center"/>
              <w:rPr>
                <w:sz w:val="22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9D355F" w:rsidRPr="002F0521" w:rsidRDefault="009D355F" w:rsidP="008D253E">
            <w:pPr>
              <w:spacing w:after="20"/>
              <w:ind w:left="283"/>
              <w:jc w:val="center"/>
              <w:rPr>
                <w:sz w:val="22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9D355F" w:rsidRPr="002F0521" w:rsidRDefault="009D355F" w:rsidP="008D253E">
            <w:pPr>
              <w:spacing w:after="20"/>
              <w:ind w:left="283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D355F" w:rsidRPr="00CD5AB5" w:rsidRDefault="009D355F" w:rsidP="009D355F">
            <w:pPr>
              <w:spacing w:after="20"/>
              <w:ind w:left="-426" w:right="-285" w:firstLine="176"/>
              <w:jc w:val="center"/>
              <w:rPr>
                <w:sz w:val="24"/>
                <w:szCs w:val="22"/>
              </w:rPr>
            </w:pPr>
          </w:p>
        </w:tc>
        <w:tc>
          <w:tcPr>
            <w:tcW w:w="992" w:type="dxa"/>
          </w:tcPr>
          <w:p w:rsidR="009D355F" w:rsidRPr="002F0521" w:rsidRDefault="009D355F" w:rsidP="00F767BB">
            <w:pPr>
              <w:spacing w:after="20"/>
              <w:ind w:left="283"/>
              <w:jc w:val="center"/>
              <w:rPr>
                <w:sz w:val="22"/>
                <w:szCs w:val="24"/>
              </w:rPr>
            </w:pPr>
          </w:p>
        </w:tc>
        <w:tc>
          <w:tcPr>
            <w:tcW w:w="1418" w:type="dxa"/>
          </w:tcPr>
          <w:p w:rsidR="009D355F" w:rsidRPr="002F0521" w:rsidRDefault="009D355F" w:rsidP="00F767BB">
            <w:pPr>
              <w:spacing w:after="20"/>
              <w:ind w:left="283"/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</w:tcPr>
          <w:p w:rsidR="009D355F" w:rsidRPr="002F0521" w:rsidRDefault="009D355F" w:rsidP="00F767BB">
            <w:pPr>
              <w:spacing w:after="20"/>
              <w:ind w:left="283"/>
              <w:jc w:val="center"/>
              <w:rPr>
                <w:sz w:val="22"/>
                <w:szCs w:val="24"/>
              </w:rPr>
            </w:pPr>
          </w:p>
        </w:tc>
      </w:tr>
      <w:tr w:rsidR="009D355F" w:rsidRPr="00970553" w:rsidTr="009D355F">
        <w:trPr>
          <w:trHeight w:val="419"/>
        </w:trPr>
        <w:tc>
          <w:tcPr>
            <w:tcW w:w="3403" w:type="dxa"/>
            <w:vAlign w:val="center"/>
          </w:tcPr>
          <w:p w:rsidR="009D355F" w:rsidRPr="008D253E" w:rsidRDefault="009D355F" w:rsidP="009D0F45">
            <w:pPr>
              <w:pStyle w:val="af0"/>
              <w:spacing w:after="20"/>
              <w:ind w:left="0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D355F" w:rsidRPr="0000781E" w:rsidRDefault="009D355F" w:rsidP="00BC458A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9D355F" w:rsidRPr="002F0521" w:rsidRDefault="009D355F" w:rsidP="008D253E">
            <w:pPr>
              <w:spacing w:after="20"/>
              <w:ind w:left="283"/>
              <w:jc w:val="center"/>
              <w:rPr>
                <w:sz w:val="22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9D355F" w:rsidRPr="002F0521" w:rsidRDefault="009D355F" w:rsidP="008D253E">
            <w:pPr>
              <w:spacing w:after="20"/>
              <w:ind w:left="283"/>
              <w:jc w:val="center"/>
              <w:rPr>
                <w:sz w:val="22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9D355F" w:rsidRPr="002F0521" w:rsidRDefault="009D355F" w:rsidP="008D253E">
            <w:pPr>
              <w:spacing w:after="20"/>
              <w:ind w:left="283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D355F" w:rsidRPr="00CD5AB5" w:rsidRDefault="009D355F" w:rsidP="009D355F">
            <w:pPr>
              <w:spacing w:after="20"/>
              <w:ind w:left="-426" w:right="-285" w:firstLine="176"/>
              <w:jc w:val="center"/>
              <w:rPr>
                <w:sz w:val="24"/>
                <w:szCs w:val="22"/>
              </w:rPr>
            </w:pPr>
          </w:p>
        </w:tc>
        <w:tc>
          <w:tcPr>
            <w:tcW w:w="992" w:type="dxa"/>
          </w:tcPr>
          <w:p w:rsidR="009D355F" w:rsidRPr="002F0521" w:rsidRDefault="009D355F" w:rsidP="00F767BB">
            <w:pPr>
              <w:spacing w:after="20"/>
              <w:ind w:left="283"/>
              <w:jc w:val="center"/>
              <w:rPr>
                <w:sz w:val="22"/>
                <w:szCs w:val="24"/>
              </w:rPr>
            </w:pPr>
          </w:p>
        </w:tc>
        <w:tc>
          <w:tcPr>
            <w:tcW w:w="1418" w:type="dxa"/>
          </w:tcPr>
          <w:p w:rsidR="009D355F" w:rsidRPr="002F0521" w:rsidRDefault="009D355F" w:rsidP="00F767BB">
            <w:pPr>
              <w:spacing w:after="20"/>
              <w:ind w:left="283"/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</w:tcPr>
          <w:p w:rsidR="009D355F" w:rsidRPr="002F0521" w:rsidRDefault="009D355F" w:rsidP="00F767BB">
            <w:pPr>
              <w:spacing w:after="20"/>
              <w:ind w:left="283"/>
              <w:jc w:val="center"/>
              <w:rPr>
                <w:sz w:val="22"/>
                <w:szCs w:val="24"/>
              </w:rPr>
            </w:pPr>
          </w:p>
        </w:tc>
      </w:tr>
      <w:tr w:rsidR="009D355F" w:rsidRPr="00970553" w:rsidTr="009D355F">
        <w:trPr>
          <w:trHeight w:val="308"/>
        </w:trPr>
        <w:tc>
          <w:tcPr>
            <w:tcW w:w="13893" w:type="dxa"/>
            <w:gridSpan w:val="8"/>
            <w:vAlign w:val="center"/>
          </w:tcPr>
          <w:p w:rsidR="009D355F" w:rsidRDefault="009D355F" w:rsidP="009E0FE3">
            <w:pPr>
              <w:spacing w:after="20"/>
              <w:ind w:left="283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                                                                                                                                      </w:t>
            </w:r>
            <w:r w:rsidR="009E0FE3">
              <w:rPr>
                <w:sz w:val="24"/>
                <w:szCs w:val="22"/>
                <w:lang w:val="en-US"/>
              </w:rPr>
              <w:t xml:space="preserve">                                                              </w:t>
            </w:r>
            <w:r>
              <w:rPr>
                <w:sz w:val="24"/>
                <w:szCs w:val="22"/>
              </w:rPr>
              <w:t xml:space="preserve">  Итого</w:t>
            </w:r>
            <w:r w:rsidRPr="005A7A5D">
              <w:rPr>
                <w:sz w:val="24"/>
                <w:szCs w:val="22"/>
              </w:rPr>
              <w:t>:</w:t>
            </w:r>
          </w:p>
        </w:tc>
        <w:tc>
          <w:tcPr>
            <w:tcW w:w="1701" w:type="dxa"/>
            <w:vAlign w:val="center"/>
          </w:tcPr>
          <w:p w:rsidR="009D355F" w:rsidRDefault="009D355F" w:rsidP="00F767BB">
            <w:pPr>
              <w:spacing w:after="20"/>
              <w:ind w:left="283"/>
              <w:jc w:val="center"/>
              <w:rPr>
                <w:sz w:val="24"/>
                <w:szCs w:val="22"/>
              </w:rPr>
            </w:pPr>
          </w:p>
        </w:tc>
      </w:tr>
    </w:tbl>
    <w:p w:rsidR="004F78A0" w:rsidRDefault="00970553" w:rsidP="00E66571">
      <w:pPr>
        <w:tabs>
          <w:tab w:val="left" w:pos="2205"/>
          <w:tab w:val="left" w:pos="2730"/>
        </w:tabs>
        <w:spacing w:after="20"/>
        <w:ind w:left="-567"/>
        <w:rPr>
          <w:sz w:val="24"/>
          <w:szCs w:val="24"/>
        </w:rPr>
      </w:pPr>
      <w:r>
        <w:rPr>
          <w:sz w:val="24"/>
          <w:szCs w:val="24"/>
        </w:rPr>
        <w:tab/>
      </w:r>
      <w:r w:rsidR="00276A90">
        <w:rPr>
          <w:sz w:val="24"/>
          <w:szCs w:val="24"/>
        </w:rPr>
        <w:tab/>
      </w:r>
      <w:r w:rsidR="00576976">
        <w:rPr>
          <w:sz w:val="24"/>
          <w:szCs w:val="24"/>
        </w:rPr>
        <w:tab/>
      </w:r>
      <w:r w:rsidR="00576976">
        <w:rPr>
          <w:sz w:val="24"/>
          <w:szCs w:val="24"/>
        </w:rPr>
        <w:tab/>
      </w:r>
      <w:r w:rsidR="00576976">
        <w:rPr>
          <w:sz w:val="24"/>
          <w:szCs w:val="24"/>
        </w:rPr>
        <w:tab/>
      </w:r>
      <w:r w:rsidR="004F1022">
        <w:rPr>
          <w:sz w:val="24"/>
          <w:szCs w:val="24"/>
        </w:rPr>
        <w:tab/>
      </w:r>
      <w:r w:rsidR="004F1022">
        <w:rPr>
          <w:sz w:val="24"/>
          <w:szCs w:val="24"/>
        </w:rPr>
        <w:tab/>
      </w:r>
    </w:p>
    <w:p w:rsidR="004534D9" w:rsidRDefault="004F1022" w:rsidP="00E66571">
      <w:pPr>
        <w:tabs>
          <w:tab w:val="left" w:pos="2205"/>
          <w:tab w:val="left" w:pos="2730"/>
        </w:tabs>
        <w:spacing w:after="20"/>
        <w:ind w:left="-567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70553" w:rsidRPr="00576976" w:rsidRDefault="00576976" w:rsidP="00871559">
      <w:pPr>
        <w:tabs>
          <w:tab w:val="left" w:pos="2205"/>
          <w:tab w:val="left" w:pos="2730"/>
        </w:tabs>
        <w:spacing w:after="20"/>
        <w:ind w:left="-567"/>
        <w:jc w:val="center"/>
        <w:rPr>
          <w:b/>
          <w:sz w:val="24"/>
          <w:szCs w:val="24"/>
        </w:rPr>
      </w:pPr>
      <w:r w:rsidRPr="00576976">
        <w:rPr>
          <w:b/>
          <w:sz w:val="24"/>
          <w:szCs w:val="24"/>
        </w:rPr>
        <w:t>ФОРМА УТВЕРЖДЕНА</w:t>
      </w:r>
    </w:p>
    <w:p w:rsidR="00970553" w:rsidRDefault="00970553" w:rsidP="00B205DC">
      <w:pPr>
        <w:tabs>
          <w:tab w:val="left" w:pos="14085"/>
        </w:tabs>
        <w:spacing w:after="20"/>
        <w:ind w:left="-567"/>
        <w:rPr>
          <w:b/>
          <w:sz w:val="24"/>
          <w:szCs w:val="24"/>
        </w:rPr>
      </w:pPr>
    </w:p>
    <w:p w:rsidR="00871559" w:rsidRDefault="00871559" w:rsidP="00B205DC">
      <w:pPr>
        <w:tabs>
          <w:tab w:val="left" w:pos="14085"/>
        </w:tabs>
        <w:spacing w:after="20"/>
        <w:ind w:left="-567"/>
        <w:rPr>
          <w:b/>
          <w:sz w:val="28"/>
          <w:szCs w:val="28"/>
        </w:rPr>
      </w:pPr>
    </w:p>
    <w:p w:rsidR="00970716" w:rsidRPr="00BC3F45" w:rsidRDefault="00DD2B67" w:rsidP="00970716">
      <w:pPr>
        <w:tabs>
          <w:tab w:val="left" w:pos="524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</w:t>
      </w:r>
      <w:r w:rsidR="00970716" w:rsidRPr="00BC3F45">
        <w:rPr>
          <w:b/>
          <w:sz w:val="24"/>
          <w:szCs w:val="24"/>
        </w:rPr>
        <w:t>ПОСТАВЩИК</w:t>
      </w:r>
      <w:r w:rsidR="00970716" w:rsidRPr="00BC3F45">
        <w:rPr>
          <w:b/>
          <w:sz w:val="24"/>
          <w:szCs w:val="24"/>
        </w:rPr>
        <w:tab/>
      </w:r>
      <w:r w:rsidR="00970716">
        <w:rPr>
          <w:b/>
          <w:sz w:val="24"/>
          <w:szCs w:val="24"/>
        </w:rPr>
        <w:t xml:space="preserve">                                           </w:t>
      </w:r>
      <w:r w:rsidR="00970716" w:rsidRPr="00BC3F45">
        <w:rPr>
          <w:b/>
          <w:sz w:val="24"/>
          <w:szCs w:val="24"/>
        </w:rPr>
        <w:t>ПОТ</w:t>
      </w:r>
      <w:r w:rsidR="00970716" w:rsidRPr="001C18D9">
        <w:rPr>
          <w:b/>
          <w:sz w:val="24"/>
          <w:szCs w:val="24"/>
        </w:rPr>
        <w:t>Р</w:t>
      </w:r>
      <w:r w:rsidR="00970716" w:rsidRPr="00BC3F45">
        <w:rPr>
          <w:b/>
          <w:sz w:val="24"/>
          <w:szCs w:val="24"/>
        </w:rPr>
        <w:t xml:space="preserve">ЕБИТЕЛЬ </w:t>
      </w:r>
    </w:p>
    <w:p w:rsidR="00970716" w:rsidRPr="00230670" w:rsidRDefault="00970716" w:rsidP="00970716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</w:t>
      </w:r>
      <w:r>
        <w:rPr>
          <w:rStyle w:val="0pt"/>
          <w:sz w:val="24"/>
          <w:szCs w:val="24"/>
        </w:rPr>
        <w:t>ООО «НСК</w:t>
      </w:r>
      <w:r w:rsidRPr="00F63A91">
        <w:rPr>
          <w:rStyle w:val="0pt"/>
          <w:sz w:val="24"/>
          <w:szCs w:val="24"/>
        </w:rPr>
        <w:t>»</w:t>
      </w:r>
      <w:r w:rsidRPr="00230670">
        <w:rPr>
          <w:b/>
          <w:sz w:val="24"/>
          <w:szCs w:val="24"/>
        </w:rPr>
        <w:t xml:space="preserve">                                                 </w:t>
      </w:r>
      <w:r>
        <w:rPr>
          <w:b/>
          <w:sz w:val="24"/>
          <w:szCs w:val="24"/>
        </w:rPr>
        <w:t xml:space="preserve"> </w:t>
      </w:r>
      <w:r w:rsidRPr="0023067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             </w:t>
      </w:r>
      <w:bookmarkStart w:id="6" w:name="_GoBack"/>
      <w:bookmarkEnd w:id="6"/>
    </w:p>
    <w:p w:rsidR="00970716" w:rsidRDefault="00970716" w:rsidP="00970716">
      <w:pPr>
        <w:rPr>
          <w:sz w:val="24"/>
          <w:szCs w:val="24"/>
        </w:rPr>
      </w:pPr>
      <w:r>
        <w:rPr>
          <w:rStyle w:val="0pt"/>
          <w:sz w:val="24"/>
          <w:szCs w:val="24"/>
        </w:rPr>
        <w:t xml:space="preserve">                         </w:t>
      </w:r>
    </w:p>
    <w:p w:rsidR="00970716" w:rsidRDefault="00970716" w:rsidP="00970716">
      <w:pPr>
        <w:rPr>
          <w:sz w:val="24"/>
          <w:szCs w:val="24"/>
        </w:rPr>
      </w:pPr>
    </w:p>
    <w:p w:rsidR="00F767BB" w:rsidRPr="00F038F4" w:rsidRDefault="00970716" w:rsidP="00970716">
      <w:pPr>
        <w:tabs>
          <w:tab w:val="left" w:pos="5245"/>
        </w:tabs>
        <w:rPr>
          <w:sz w:val="24"/>
          <w:szCs w:val="24"/>
        </w:rPr>
      </w:pPr>
      <w:r w:rsidRPr="00F038F4">
        <w:rPr>
          <w:sz w:val="24"/>
          <w:szCs w:val="24"/>
        </w:rPr>
        <w:t xml:space="preserve">                         </w:t>
      </w:r>
      <w:r w:rsidR="00F645B6" w:rsidRPr="00F038F4">
        <w:rPr>
          <w:sz w:val="24"/>
          <w:szCs w:val="24"/>
        </w:rPr>
        <w:t xml:space="preserve">________________ / </w:t>
      </w:r>
      <w:r w:rsidR="00F645B6" w:rsidRPr="00F038F4">
        <w:rPr>
          <w:sz w:val="24"/>
          <w:szCs w:val="24"/>
          <w:u w:val="single"/>
        </w:rPr>
        <w:t>А.А. Климчук</w:t>
      </w:r>
      <w:r w:rsidR="00F645B6" w:rsidRPr="00F038F4">
        <w:rPr>
          <w:sz w:val="24"/>
          <w:szCs w:val="24"/>
        </w:rPr>
        <w:t xml:space="preserve"> /</w:t>
      </w:r>
      <w:r w:rsidR="00F645B6" w:rsidRPr="00F038F4">
        <w:rPr>
          <w:sz w:val="24"/>
          <w:szCs w:val="24"/>
        </w:rPr>
        <w:tab/>
        <w:t xml:space="preserve"> </w:t>
      </w:r>
      <w:r w:rsidR="00F645B6" w:rsidRPr="00F038F4">
        <w:rPr>
          <w:sz w:val="24"/>
          <w:szCs w:val="24"/>
          <w:lang w:val="en-US"/>
        </w:rPr>
        <w:t xml:space="preserve">                                          </w:t>
      </w:r>
      <w:r w:rsidR="00F645B6" w:rsidRPr="00F038F4">
        <w:rPr>
          <w:sz w:val="24"/>
          <w:szCs w:val="24"/>
        </w:rPr>
        <w:t xml:space="preserve">________________ </w:t>
      </w:r>
      <w:r w:rsidR="00F645B6" w:rsidRPr="00F038F4">
        <w:rPr>
          <w:sz w:val="24"/>
          <w:szCs w:val="24"/>
          <w:lang w:val="en-US"/>
        </w:rPr>
        <w:t>/ ______________ /</w:t>
      </w:r>
      <w:r w:rsidR="001D7A10" w:rsidRPr="00F038F4">
        <w:rPr>
          <w:sz w:val="24"/>
          <w:szCs w:val="24"/>
        </w:rPr>
        <w:tab/>
      </w:r>
      <w:r w:rsidR="00F767BB" w:rsidRPr="00F038F4">
        <w:rPr>
          <w:sz w:val="24"/>
          <w:szCs w:val="24"/>
        </w:rPr>
        <w:tab/>
      </w:r>
      <w:r w:rsidR="00F767BB" w:rsidRPr="00F038F4">
        <w:rPr>
          <w:sz w:val="24"/>
          <w:szCs w:val="24"/>
        </w:rPr>
        <w:tab/>
      </w:r>
      <w:r w:rsidR="00F767BB" w:rsidRPr="00F038F4">
        <w:rPr>
          <w:sz w:val="24"/>
          <w:szCs w:val="24"/>
        </w:rPr>
        <w:tab/>
      </w:r>
      <w:r w:rsidR="00F767BB" w:rsidRPr="00F038F4">
        <w:rPr>
          <w:sz w:val="24"/>
          <w:szCs w:val="24"/>
        </w:rPr>
        <w:tab/>
      </w:r>
      <w:r w:rsidR="00F767BB" w:rsidRPr="00F038F4">
        <w:rPr>
          <w:sz w:val="24"/>
          <w:szCs w:val="24"/>
        </w:rPr>
        <w:tab/>
      </w:r>
      <w:r w:rsidR="00F767BB" w:rsidRPr="00F038F4">
        <w:rPr>
          <w:sz w:val="24"/>
          <w:szCs w:val="24"/>
        </w:rPr>
        <w:tab/>
      </w:r>
      <w:r w:rsidR="00F767BB" w:rsidRPr="00F038F4">
        <w:rPr>
          <w:sz w:val="24"/>
          <w:szCs w:val="24"/>
        </w:rPr>
        <w:tab/>
      </w:r>
      <w:r w:rsidR="00F767BB" w:rsidRPr="00F038F4">
        <w:rPr>
          <w:sz w:val="24"/>
          <w:szCs w:val="24"/>
        </w:rPr>
        <w:tab/>
      </w:r>
      <w:r w:rsidR="00F767BB" w:rsidRPr="00F038F4">
        <w:rPr>
          <w:sz w:val="24"/>
          <w:szCs w:val="24"/>
        </w:rPr>
        <w:tab/>
      </w:r>
      <w:r w:rsidR="00F767BB" w:rsidRPr="00F038F4">
        <w:rPr>
          <w:sz w:val="24"/>
          <w:szCs w:val="24"/>
        </w:rPr>
        <w:tab/>
      </w:r>
      <w:r w:rsidR="00F767BB" w:rsidRPr="00F038F4">
        <w:rPr>
          <w:sz w:val="24"/>
          <w:szCs w:val="24"/>
        </w:rPr>
        <w:tab/>
      </w:r>
      <w:r w:rsidR="00F767BB" w:rsidRPr="00F038F4">
        <w:rPr>
          <w:sz w:val="24"/>
          <w:szCs w:val="24"/>
        </w:rPr>
        <w:tab/>
      </w:r>
      <w:r w:rsidR="00F767BB" w:rsidRPr="00F038F4">
        <w:rPr>
          <w:sz w:val="24"/>
          <w:szCs w:val="24"/>
        </w:rPr>
        <w:tab/>
      </w:r>
    </w:p>
    <w:sectPr w:rsidR="00F767BB" w:rsidRPr="00F038F4" w:rsidSect="003D74C2">
      <w:pgSz w:w="16838" w:h="11906" w:orient="landscape"/>
      <w:pgMar w:top="426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322A" w:rsidRDefault="00A7322A">
      <w:r>
        <w:separator/>
      </w:r>
    </w:p>
  </w:endnote>
  <w:endnote w:type="continuationSeparator" w:id="0">
    <w:p w:rsidR="00A7322A" w:rsidRDefault="00A73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8B1" w:rsidRDefault="002E08B1" w:rsidP="00B01C6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E08B1" w:rsidRDefault="002E08B1" w:rsidP="00B01C6F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8B1" w:rsidRDefault="002E08B1" w:rsidP="00B01C6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E0FE3">
      <w:rPr>
        <w:rStyle w:val="a9"/>
        <w:noProof/>
      </w:rPr>
      <w:t>16</w:t>
    </w:r>
    <w:r>
      <w:rPr>
        <w:rStyle w:val="a9"/>
      </w:rPr>
      <w:fldChar w:fldCharType="end"/>
    </w:r>
  </w:p>
  <w:p w:rsidR="002E08B1" w:rsidRDefault="002E08B1" w:rsidP="00B01C6F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322A" w:rsidRDefault="00A7322A">
      <w:r>
        <w:separator/>
      </w:r>
    </w:p>
  </w:footnote>
  <w:footnote w:type="continuationSeparator" w:id="0">
    <w:p w:rsidR="00A7322A" w:rsidRDefault="00A732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"/>
      <w:lvlJc w:val="left"/>
      <w:pPr>
        <w:tabs>
          <w:tab w:val="num" w:pos="0"/>
        </w:tabs>
        <w:ind w:left="0" w:firstLine="714"/>
      </w:pPr>
      <w:rPr>
        <w:rFonts w:ascii="Symbol" w:hAnsi="Symbol"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"/>
      <w:lvlJc w:val="left"/>
      <w:pPr>
        <w:tabs>
          <w:tab w:val="num" w:pos="0"/>
        </w:tabs>
        <w:ind w:left="0" w:firstLine="714"/>
      </w:pPr>
      <w:rPr>
        <w:rFonts w:ascii="Symbol" w:hAnsi="Symbol" w:cs="Times New Roman"/>
      </w:rPr>
    </w:lvl>
  </w:abstractNum>
  <w:abstractNum w:abstractNumId="2" w15:restartNumberingAfterBreak="0">
    <w:nsid w:val="00C0059E"/>
    <w:multiLevelType w:val="hybridMultilevel"/>
    <w:tmpl w:val="F1DAC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F7C44"/>
    <w:multiLevelType w:val="hybridMultilevel"/>
    <w:tmpl w:val="65FCEF46"/>
    <w:lvl w:ilvl="0" w:tplc="BB0C39C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0C647986"/>
    <w:multiLevelType w:val="multilevel"/>
    <w:tmpl w:val="67A250EE"/>
    <w:lvl w:ilvl="0">
      <w:start w:val="1"/>
      <w:numFmt w:val="decimal"/>
      <w:lvlText w:val="%1."/>
      <w:lvlJc w:val="left"/>
      <w:pPr>
        <w:tabs>
          <w:tab w:val="num" w:pos="34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1191"/>
        </w:tabs>
        <w:ind w:left="0" w:firstLine="720"/>
      </w:pPr>
    </w:lvl>
    <w:lvl w:ilvl="2">
      <w:start w:val="1"/>
      <w:numFmt w:val="decimal"/>
      <w:lvlText w:val="%1.%2.%3."/>
      <w:lvlJc w:val="left"/>
      <w:pPr>
        <w:tabs>
          <w:tab w:val="num" w:pos="1332"/>
        </w:tabs>
        <w:ind w:left="0" w:firstLine="720"/>
      </w:pPr>
    </w:lvl>
    <w:lvl w:ilvl="3">
      <w:start w:val="1"/>
      <w:numFmt w:val="decimal"/>
      <w:lvlText w:val="%1.%2.%3.%4."/>
      <w:lvlJc w:val="left"/>
      <w:pPr>
        <w:tabs>
          <w:tab w:val="num" w:pos="3450"/>
        </w:tabs>
        <w:ind w:left="3450" w:hanging="1290"/>
      </w:pPr>
    </w:lvl>
    <w:lvl w:ilvl="4">
      <w:start w:val="1"/>
      <w:numFmt w:val="decimal"/>
      <w:lvlText w:val="%1.%2.%3.%4.%5."/>
      <w:lvlJc w:val="left"/>
      <w:pPr>
        <w:tabs>
          <w:tab w:val="num" w:pos="4170"/>
        </w:tabs>
        <w:ind w:left="4170" w:hanging="1290"/>
      </w:pPr>
    </w:lvl>
    <w:lvl w:ilvl="5">
      <w:start w:val="1"/>
      <w:numFmt w:val="decimal"/>
      <w:lvlText w:val="%1.%2.%3.%4.%5.%6."/>
      <w:lvlJc w:val="left"/>
      <w:pPr>
        <w:tabs>
          <w:tab w:val="num" w:pos="4890"/>
        </w:tabs>
        <w:ind w:left="4890" w:hanging="129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5" w15:restartNumberingAfterBreak="0">
    <w:nsid w:val="0E3B0DCC"/>
    <w:multiLevelType w:val="hybridMultilevel"/>
    <w:tmpl w:val="BB94BA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7029DA"/>
    <w:multiLevelType w:val="multilevel"/>
    <w:tmpl w:val="67A250EE"/>
    <w:lvl w:ilvl="0">
      <w:start w:val="1"/>
      <w:numFmt w:val="decimal"/>
      <w:lvlText w:val="%1."/>
      <w:lvlJc w:val="left"/>
      <w:pPr>
        <w:tabs>
          <w:tab w:val="num" w:pos="34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1191"/>
        </w:tabs>
        <w:ind w:left="0" w:firstLine="720"/>
      </w:pPr>
    </w:lvl>
    <w:lvl w:ilvl="2">
      <w:start w:val="1"/>
      <w:numFmt w:val="decimal"/>
      <w:lvlText w:val="%1.%2.%3."/>
      <w:lvlJc w:val="left"/>
      <w:pPr>
        <w:tabs>
          <w:tab w:val="num" w:pos="1332"/>
        </w:tabs>
        <w:ind w:left="0" w:firstLine="720"/>
      </w:pPr>
    </w:lvl>
    <w:lvl w:ilvl="3">
      <w:start w:val="1"/>
      <w:numFmt w:val="decimal"/>
      <w:lvlText w:val="%1.%2.%3.%4."/>
      <w:lvlJc w:val="left"/>
      <w:pPr>
        <w:tabs>
          <w:tab w:val="num" w:pos="3450"/>
        </w:tabs>
        <w:ind w:left="3450" w:hanging="1290"/>
      </w:pPr>
    </w:lvl>
    <w:lvl w:ilvl="4">
      <w:start w:val="1"/>
      <w:numFmt w:val="decimal"/>
      <w:lvlText w:val="%1.%2.%3.%4.%5."/>
      <w:lvlJc w:val="left"/>
      <w:pPr>
        <w:tabs>
          <w:tab w:val="num" w:pos="4170"/>
        </w:tabs>
        <w:ind w:left="4170" w:hanging="1290"/>
      </w:pPr>
    </w:lvl>
    <w:lvl w:ilvl="5">
      <w:start w:val="1"/>
      <w:numFmt w:val="decimal"/>
      <w:lvlText w:val="%1.%2.%3.%4.%5.%6."/>
      <w:lvlJc w:val="left"/>
      <w:pPr>
        <w:tabs>
          <w:tab w:val="num" w:pos="4890"/>
        </w:tabs>
        <w:ind w:left="4890" w:hanging="129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7" w15:restartNumberingAfterBreak="0">
    <w:nsid w:val="4E097979"/>
    <w:multiLevelType w:val="hybridMultilevel"/>
    <w:tmpl w:val="95C666A2"/>
    <w:lvl w:ilvl="0" w:tplc="C5E44438">
      <w:start w:val="1"/>
      <w:numFmt w:val="decimal"/>
      <w:lvlText w:val="%1."/>
      <w:lvlJc w:val="left"/>
      <w:pPr>
        <w:ind w:left="928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5B470C93"/>
    <w:multiLevelType w:val="hybridMultilevel"/>
    <w:tmpl w:val="899826B6"/>
    <w:lvl w:ilvl="0" w:tplc="66DA19CA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C2C16DC"/>
    <w:multiLevelType w:val="hybridMultilevel"/>
    <w:tmpl w:val="10B07AAC"/>
    <w:lvl w:ilvl="0" w:tplc="3752951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7"/>
  </w:num>
  <w:num w:numId="5">
    <w:abstractNumId w:val="2"/>
  </w:num>
  <w:num w:numId="6">
    <w:abstractNumId w:val="3"/>
  </w:num>
  <w:num w:numId="7">
    <w:abstractNumId w:val="9"/>
  </w:num>
  <w:num w:numId="8">
    <w:abstractNumId w:val="5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9CE"/>
    <w:rsid w:val="0000106A"/>
    <w:rsid w:val="00002F82"/>
    <w:rsid w:val="00004839"/>
    <w:rsid w:val="00004AAE"/>
    <w:rsid w:val="00005EA6"/>
    <w:rsid w:val="0000737C"/>
    <w:rsid w:val="0000781E"/>
    <w:rsid w:val="00011BB7"/>
    <w:rsid w:val="00012BFB"/>
    <w:rsid w:val="00017CC5"/>
    <w:rsid w:val="0003005D"/>
    <w:rsid w:val="0003306A"/>
    <w:rsid w:val="00035076"/>
    <w:rsid w:val="00037678"/>
    <w:rsid w:val="0004000C"/>
    <w:rsid w:val="0004089C"/>
    <w:rsid w:val="00041EB9"/>
    <w:rsid w:val="000432DB"/>
    <w:rsid w:val="000436CF"/>
    <w:rsid w:val="0004686A"/>
    <w:rsid w:val="00050022"/>
    <w:rsid w:val="0005742B"/>
    <w:rsid w:val="00064CFB"/>
    <w:rsid w:val="000664CB"/>
    <w:rsid w:val="00071C23"/>
    <w:rsid w:val="0007259C"/>
    <w:rsid w:val="000727C2"/>
    <w:rsid w:val="00076308"/>
    <w:rsid w:val="00087913"/>
    <w:rsid w:val="00090726"/>
    <w:rsid w:val="0009188D"/>
    <w:rsid w:val="00091A08"/>
    <w:rsid w:val="00095C82"/>
    <w:rsid w:val="000A01EF"/>
    <w:rsid w:val="000A1947"/>
    <w:rsid w:val="000A537E"/>
    <w:rsid w:val="000A7FC0"/>
    <w:rsid w:val="000B09D6"/>
    <w:rsid w:val="000B5036"/>
    <w:rsid w:val="000C1903"/>
    <w:rsid w:val="000C1B61"/>
    <w:rsid w:val="000C4B92"/>
    <w:rsid w:val="000C60C7"/>
    <w:rsid w:val="000D3503"/>
    <w:rsid w:val="000D4286"/>
    <w:rsid w:val="000D50B0"/>
    <w:rsid w:val="000D54B6"/>
    <w:rsid w:val="000E21A4"/>
    <w:rsid w:val="000E65F3"/>
    <w:rsid w:val="000F0704"/>
    <w:rsid w:val="000F206A"/>
    <w:rsid w:val="000F4D38"/>
    <w:rsid w:val="000F6164"/>
    <w:rsid w:val="000F7299"/>
    <w:rsid w:val="00102AD1"/>
    <w:rsid w:val="00106D1B"/>
    <w:rsid w:val="0010773B"/>
    <w:rsid w:val="00110138"/>
    <w:rsid w:val="00112ADB"/>
    <w:rsid w:val="00120758"/>
    <w:rsid w:val="00124170"/>
    <w:rsid w:val="00126F3E"/>
    <w:rsid w:val="0013691C"/>
    <w:rsid w:val="001374BE"/>
    <w:rsid w:val="00145862"/>
    <w:rsid w:val="001473FE"/>
    <w:rsid w:val="00151F02"/>
    <w:rsid w:val="001542B9"/>
    <w:rsid w:val="00154344"/>
    <w:rsid w:val="00154D91"/>
    <w:rsid w:val="00157F52"/>
    <w:rsid w:val="001612F8"/>
    <w:rsid w:val="001645DE"/>
    <w:rsid w:val="0016529F"/>
    <w:rsid w:val="00166A1C"/>
    <w:rsid w:val="00170006"/>
    <w:rsid w:val="001752DD"/>
    <w:rsid w:val="001757EB"/>
    <w:rsid w:val="00181836"/>
    <w:rsid w:val="00185BC1"/>
    <w:rsid w:val="00191564"/>
    <w:rsid w:val="00191999"/>
    <w:rsid w:val="001936FB"/>
    <w:rsid w:val="00193842"/>
    <w:rsid w:val="00195045"/>
    <w:rsid w:val="0019702C"/>
    <w:rsid w:val="001A0F68"/>
    <w:rsid w:val="001A3194"/>
    <w:rsid w:val="001A3450"/>
    <w:rsid w:val="001A5423"/>
    <w:rsid w:val="001B739A"/>
    <w:rsid w:val="001B7497"/>
    <w:rsid w:val="001C058E"/>
    <w:rsid w:val="001C18D9"/>
    <w:rsid w:val="001C358A"/>
    <w:rsid w:val="001C7ED2"/>
    <w:rsid w:val="001D24DB"/>
    <w:rsid w:val="001D2E92"/>
    <w:rsid w:val="001D47A1"/>
    <w:rsid w:val="001D67E3"/>
    <w:rsid w:val="001D7A10"/>
    <w:rsid w:val="001E31A9"/>
    <w:rsid w:val="001E4688"/>
    <w:rsid w:val="001E49E4"/>
    <w:rsid w:val="001E4ED1"/>
    <w:rsid w:val="001E55EC"/>
    <w:rsid w:val="001E6C58"/>
    <w:rsid w:val="001E7719"/>
    <w:rsid w:val="001E7D4C"/>
    <w:rsid w:val="001F2EEB"/>
    <w:rsid w:val="001F57D4"/>
    <w:rsid w:val="001F76A0"/>
    <w:rsid w:val="00203763"/>
    <w:rsid w:val="002039F8"/>
    <w:rsid w:val="00203B41"/>
    <w:rsid w:val="00211EF0"/>
    <w:rsid w:val="00212775"/>
    <w:rsid w:val="0021369B"/>
    <w:rsid w:val="002145FA"/>
    <w:rsid w:val="00214D2E"/>
    <w:rsid w:val="0021527E"/>
    <w:rsid w:val="00215A7A"/>
    <w:rsid w:val="0022001F"/>
    <w:rsid w:val="00220B8A"/>
    <w:rsid w:val="00223B5E"/>
    <w:rsid w:val="00227614"/>
    <w:rsid w:val="00230670"/>
    <w:rsid w:val="00230EE5"/>
    <w:rsid w:val="00231A4F"/>
    <w:rsid w:val="0023487A"/>
    <w:rsid w:val="00234B71"/>
    <w:rsid w:val="00236530"/>
    <w:rsid w:val="0024577C"/>
    <w:rsid w:val="002465FD"/>
    <w:rsid w:val="00251250"/>
    <w:rsid w:val="002514CB"/>
    <w:rsid w:val="002525D2"/>
    <w:rsid w:val="00254B77"/>
    <w:rsid w:val="002565B7"/>
    <w:rsid w:val="00260E63"/>
    <w:rsid w:val="0026169A"/>
    <w:rsid w:val="00261C62"/>
    <w:rsid w:val="002637C2"/>
    <w:rsid w:val="00265489"/>
    <w:rsid w:val="002654DB"/>
    <w:rsid w:val="00267EB0"/>
    <w:rsid w:val="00270971"/>
    <w:rsid w:val="002742C6"/>
    <w:rsid w:val="00276A90"/>
    <w:rsid w:val="002777D5"/>
    <w:rsid w:val="00277A65"/>
    <w:rsid w:val="0028597F"/>
    <w:rsid w:val="00291BDD"/>
    <w:rsid w:val="00297990"/>
    <w:rsid w:val="002A1278"/>
    <w:rsid w:val="002A717E"/>
    <w:rsid w:val="002B1035"/>
    <w:rsid w:val="002B17E0"/>
    <w:rsid w:val="002B2BEC"/>
    <w:rsid w:val="002C21DE"/>
    <w:rsid w:val="002C65DC"/>
    <w:rsid w:val="002D1AF1"/>
    <w:rsid w:val="002D21D8"/>
    <w:rsid w:val="002D5BF4"/>
    <w:rsid w:val="002E08B1"/>
    <w:rsid w:val="002E2136"/>
    <w:rsid w:val="002E398A"/>
    <w:rsid w:val="002E6820"/>
    <w:rsid w:val="002F0521"/>
    <w:rsid w:val="002F07A7"/>
    <w:rsid w:val="002F091E"/>
    <w:rsid w:val="002F3799"/>
    <w:rsid w:val="00300D73"/>
    <w:rsid w:val="00301EC3"/>
    <w:rsid w:val="003020DD"/>
    <w:rsid w:val="003025E4"/>
    <w:rsid w:val="00302B6F"/>
    <w:rsid w:val="00305CB4"/>
    <w:rsid w:val="003134BF"/>
    <w:rsid w:val="00317180"/>
    <w:rsid w:val="00320FF7"/>
    <w:rsid w:val="00321178"/>
    <w:rsid w:val="00323B62"/>
    <w:rsid w:val="00326CA8"/>
    <w:rsid w:val="00327181"/>
    <w:rsid w:val="00332392"/>
    <w:rsid w:val="00333CA7"/>
    <w:rsid w:val="00337388"/>
    <w:rsid w:val="00337A4A"/>
    <w:rsid w:val="003442DE"/>
    <w:rsid w:val="0034498C"/>
    <w:rsid w:val="00347238"/>
    <w:rsid w:val="003533C9"/>
    <w:rsid w:val="0035622B"/>
    <w:rsid w:val="003568BA"/>
    <w:rsid w:val="00356A32"/>
    <w:rsid w:val="00360F52"/>
    <w:rsid w:val="00363119"/>
    <w:rsid w:val="00363ADF"/>
    <w:rsid w:val="00363F32"/>
    <w:rsid w:val="0036582A"/>
    <w:rsid w:val="003728B8"/>
    <w:rsid w:val="003747D2"/>
    <w:rsid w:val="00376CFC"/>
    <w:rsid w:val="00380474"/>
    <w:rsid w:val="00384262"/>
    <w:rsid w:val="00386644"/>
    <w:rsid w:val="00390712"/>
    <w:rsid w:val="00390D75"/>
    <w:rsid w:val="00391BBA"/>
    <w:rsid w:val="00397E11"/>
    <w:rsid w:val="00397E19"/>
    <w:rsid w:val="003A538E"/>
    <w:rsid w:val="003A7D64"/>
    <w:rsid w:val="003C005B"/>
    <w:rsid w:val="003C03FA"/>
    <w:rsid w:val="003C1667"/>
    <w:rsid w:val="003C3ADD"/>
    <w:rsid w:val="003C479C"/>
    <w:rsid w:val="003D49FC"/>
    <w:rsid w:val="003D5AEA"/>
    <w:rsid w:val="003D74C2"/>
    <w:rsid w:val="003E0A3C"/>
    <w:rsid w:val="003E1AE9"/>
    <w:rsid w:val="003E3662"/>
    <w:rsid w:val="003E37E2"/>
    <w:rsid w:val="003E4FCA"/>
    <w:rsid w:val="003F35A1"/>
    <w:rsid w:val="003F5806"/>
    <w:rsid w:val="003F71DE"/>
    <w:rsid w:val="00402919"/>
    <w:rsid w:val="004033E6"/>
    <w:rsid w:val="004053DF"/>
    <w:rsid w:val="00406491"/>
    <w:rsid w:val="00406E69"/>
    <w:rsid w:val="00406FD0"/>
    <w:rsid w:val="00410C83"/>
    <w:rsid w:val="004120DA"/>
    <w:rsid w:val="0041253C"/>
    <w:rsid w:val="00420F37"/>
    <w:rsid w:val="0042250D"/>
    <w:rsid w:val="00423278"/>
    <w:rsid w:val="00423513"/>
    <w:rsid w:val="0042620C"/>
    <w:rsid w:val="00426362"/>
    <w:rsid w:val="0043144B"/>
    <w:rsid w:val="00435328"/>
    <w:rsid w:val="00435521"/>
    <w:rsid w:val="00442387"/>
    <w:rsid w:val="00446623"/>
    <w:rsid w:val="004523DC"/>
    <w:rsid w:val="004534D9"/>
    <w:rsid w:val="00454794"/>
    <w:rsid w:val="00455B74"/>
    <w:rsid w:val="00456109"/>
    <w:rsid w:val="00457231"/>
    <w:rsid w:val="004577BB"/>
    <w:rsid w:val="0046047D"/>
    <w:rsid w:val="004607CE"/>
    <w:rsid w:val="00466867"/>
    <w:rsid w:val="00466B7B"/>
    <w:rsid w:val="00467589"/>
    <w:rsid w:val="00467954"/>
    <w:rsid w:val="00475F1D"/>
    <w:rsid w:val="00477A37"/>
    <w:rsid w:val="004823C1"/>
    <w:rsid w:val="00484BAF"/>
    <w:rsid w:val="00485C4A"/>
    <w:rsid w:val="00486ACF"/>
    <w:rsid w:val="00487AC6"/>
    <w:rsid w:val="004904A9"/>
    <w:rsid w:val="004923AD"/>
    <w:rsid w:val="0049333C"/>
    <w:rsid w:val="00495688"/>
    <w:rsid w:val="00496A5D"/>
    <w:rsid w:val="00497CF4"/>
    <w:rsid w:val="004A050A"/>
    <w:rsid w:val="004A0912"/>
    <w:rsid w:val="004A12E8"/>
    <w:rsid w:val="004B0F53"/>
    <w:rsid w:val="004B1287"/>
    <w:rsid w:val="004B39A9"/>
    <w:rsid w:val="004B5240"/>
    <w:rsid w:val="004C184A"/>
    <w:rsid w:val="004C4B57"/>
    <w:rsid w:val="004C7D14"/>
    <w:rsid w:val="004C7D9A"/>
    <w:rsid w:val="004D184C"/>
    <w:rsid w:val="004D46F2"/>
    <w:rsid w:val="004D74F7"/>
    <w:rsid w:val="004E102F"/>
    <w:rsid w:val="004E36E4"/>
    <w:rsid w:val="004E43BC"/>
    <w:rsid w:val="004E53E3"/>
    <w:rsid w:val="004E603D"/>
    <w:rsid w:val="004F1022"/>
    <w:rsid w:val="004F4D95"/>
    <w:rsid w:val="004F544F"/>
    <w:rsid w:val="004F5FF0"/>
    <w:rsid w:val="004F78A0"/>
    <w:rsid w:val="00500A27"/>
    <w:rsid w:val="005020B9"/>
    <w:rsid w:val="00503F8E"/>
    <w:rsid w:val="0050573E"/>
    <w:rsid w:val="00506C0E"/>
    <w:rsid w:val="00510B6E"/>
    <w:rsid w:val="00511380"/>
    <w:rsid w:val="00511489"/>
    <w:rsid w:val="00512388"/>
    <w:rsid w:val="00516014"/>
    <w:rsid w:val="00520AA6"/>
    <w:rsid w:val="00524063"/>
    <w:rsid w:val="00527241"/>
    <w:rsid w:val="005330D0"/>
    <w:rsid w:val="0053474C"/>
    <w:rsid w:val="00540421"/>
    <w:rsid w:val="00541A59"/>
    <w:rsid w:val="005455A2"/>
    <w:rsid w:val="005463B8"/>
    <w:rsid w:val="00547B6A"/>
    <w:rsid w:val="00550228"/>
    <w:rsid w:val="00550363"/>
    <w:rsid w:val="00553930"/>
    <w:rsid w:val="00554A43"/>
    <w:rsid w:val="005575AD"/>
    <w:rsid w:val="00557CC3"/>
    <w:rsid w:val="0056578D"/>
    <w:rsid w:val="0056607D"/>
    <w:rsid w:val="00566A9D"/>
    <w:rsid w:val="0057179E"/>
    <w:rsid w:val="00575C28"/>
    <w:rsid w:val="00576976"/>
    <w:rsid w:val="00577227"/>
    <w:rsid w:val="005779CE"/>
    <w:rsid w:val="00580358"/>
    <w:rsid w:val="005833DB"/>
    <w:rsid w:val="005870EF"/>
    <w:rsid w:val="00593BB2"/>
    <w:rsid w:val="005A155F"/>
    <w:rsid w:val="005A34F5"/>
    <w:rsid w:val="005A65D0"/>
    <w:rsid w:val="005A6AD7"/>
    <w:rsid w:val="005A7A5D"/>
    <w:rsid w:val="005B0E25"/>
    <w:rsid w:val="005B0E7C"/>
    <w:rsid w:val="005B14CC"/>
    <w:rsid w:val="005B2510"/>
    <w:rsid w:val="005C0844"/>
    <w:rsid w:val="005C133F"/>
    <w:rsid w:val="005C1E5D"/>
    <w:rsid w:val="005C2982"/>
    <w:rsid w:val="005C2FE4"/>
    <w:rsid w:val="005D3981"/>
    <w:rsid w:val="005D4409"/>
    <w:rsid w:val="005E29FA"/>
    <w:rsid w:val="005E70EC"/>
    <w:rsid w:val="005F1F85"/>
    <w:rsid w:val="005F4FAE"/>
    <w:rsid w:val="005F6E8E"/>
    <w:rsid w:val="005F757D"/>
    <w:rsid w:val="00600D11"/>
    <w:rsid w:val="00603340"/>
    <w:rsid w:val="006037BA"/>
    <w:rsid w:val="00615B52"/>
    <w:rsid w:val="00616874"/>
    <w:rsid w:val="00616DE3"/>
    <w:rsid w:val="00621750"/>
    <w:rsid w:val="00621C38"/>
    <w:rsid w:val="006250B4"/>
    <w:rsid w:val="006250F4"/>
    <w:rsid w:val="00626A9D"/>
    <w:rsid w:val="00627ABE"/>
    <w:rsid w:val="00635E00"/>
    <w:rsid w:val="006413D9"/>
    <w:rsid w:val="0064761F"/>
    <w:rsid w:val="00647B6B"/>
    <w:rsid w:val="00653211"/>
    <w:rsid w:val="00653EF3"/>
    <w:rsid w:val="006545A8"/>
    <w:rsid w:val="0065604F"/>
    <w:rsid w:val="006622AE"/>
    <w:rsid w:val="006653D0"/>
    <w:rsid w:val="00666EAA"/>
    <w:rsid w:val="006710E9"/>
    <w:rsid w:val="00672ED9"/>
    <w:rsid w:val="00672F72"/>
    <w:rsid w:val="006754BD"/>
    <w:rsid w:val="006859A0"/>
    <w:rsid w:val="0068613D"/>
    <w:rsid w:val="00692FEB"/>
    <w:rsid w:val="006979C0"/>
    <w:rsid w:val="006A130C"/>
    <w:rsid w:val="006A6BAD"/>
    <w:rsid w:val="006A7BA3"/>
    <w:rsid w:val="006A7BEB"/>
    <w:rsid w:val="006B0640"/>
    <w:rsid w:val="006B3F64"/>
    <w:rsid w:val="006B4DA0"/>
    <w:rsid w:val="006B5639"/>
    <w:rsid w:val="006C1EAC"/>
    <w:rsid w:val="006C7F54"/>
    <w:rsid w:val="006D1457"/>
    <w:rsid w:val="006D2F8C"/>
    <w:rsid w:val="006D4174"/>
    <w:rsid w:val="006D4303"/>
    <w:rsid w:val="006D7A66"/>
    <w:rsid w:val="006E58FD"/>
    <w:rsid w:val="006E7800"/>
    <w:rsid w:val="006F45D9"/>
    <w:rsid w:val="006F5C5B"/>
    <w:rsid w:val="006F67C0"/>
    <w:rsid w:val="006F7235"/>
    <w:rsid w:val="0070325B"/>
    <w:rsid w:val="00703304"/>
    <w:rsid w:val="007062C3"/>
    <w:rsid w:val="00710E9E"/>
    <w:rsid w:val="00711495"/>
    <w:rsid w:val="007154A8"/>
    <w:rsid w:val="00716E52"/>
    <w:rsid w:val="00717A37"/>
    <w:rsid w:val="007200C3"/>
    <w:rsid w:val="007245F9"/>
    <w:rsid w:val="007253CA"/>
    <w:rsid w:val="007268EC"/>
    <w:rsid w:val="0072712B"/>
    <w:rsid w:val="00731B25"/>
    <w:rsid w:val="0073380C"/>
    <w:rsid w:val="00735BAD"/>
    <w:rsid w:val="0073617D"/>
    <w:rsid w:val="0073671D"/>
    <w:rsid w:val="0074225A"/>
    <w:rsid w:val="00747603"/>
    <w:rsid w:val="00747D56"/>
    <w:rsid w:val="00750810"/>
    <w:rsid w:val="007525D7"/>
    <w:rsid w:val="00753077"/>
    <w:rsid w:val="0076641E"/>
    <w:rsid w:val="00767B75"/>
    <w:rsid w:val="007725B3"/>
    <w:rsid w:val="00776CC4"/>
    <w:rsid w:val="00776DE9"/>
    <w:rsid w:val="00777CFB"/>
    <w:rsid w:val="00781FEA"/>
    <w:rsid w:val="007850F2"/>
    <w:rsid w:val="00790ACA"/>
    <w:rsid w:val="0079244E"/>
    <w:rsid w:val="00792791"/>
    <w:rsid w:val="007929CC"/>
    <w:rsid w:val="00792AC0"/>
    <w:rsid w:val="00792FFF"/>
    <w:rsid w:val="007933AA"/>
    <w:rsid w:val="007A2CE9"/>
    <w:rsid w:val="007A45AD"/>
    <w:rsid w:val="007B1269"/>
    <w:rsid w:val="007B21F2"/>
    <w:rsid w:val="007B752F"/>
    <w:rsid w:val="007C0E90"/>
    <w:rsid w:val="007C324E"/>
    <w:rsid w:val="007C33D1"/>
    <w:rsid w:val="007C3E3B"/>
    <w:rsid w:val="007D5A34"/>
    <w:rsid w:val="007E0380"/>
    <w:rsid w:val="007E4706"/>
    <w:rsid w:val="007E75D3"/>
    <w:rsid w:val="007E761E"/>
    <w:rsid w:val="007F2E7A"/>
    <w:rsid w:val="007F6E5F"/>
    <w:rsid w:val="007F779D"/>
    <w:rsid w:val="007F7D31"/>
    <w:rsid w:val="0080054D"/>
    <w:rsid w:val="0080087D"/>
    <w:rsid w:val="00802E2D"/>
    <w:rsid w:val="00805086"/>
    <w:rsid w:val="00805CA5"/>
    <w:rsid w:val="0080779B"/>
    <w:rsid w:val="00813795"/>
    <w:rsid w:val="008165F3"/>
    <w:rsid w:val="00816904"/>
    <w:rsid w:val="0081698C"/>
    <w:rsid w:val="00821CCE"/>
    <w:rsid w:val="00822736"/>
    <w:rsid w:val="0082362F"/>
    <w:rsid w:val="00826D37"/>
    <w:rsid w:val="008274CE"/>
    <w:rsid w:val="0082750F"/>
    <w:rsid w:val="008304F9"/>
    <w:rsid w:val="00830BAD"/>
    <w:rsid w:val="008326FE"/>
    <w:rsid w:val="008368C2"/>
    <w:rsid w:val="00837D40"/>
    <w:rsid w:val="0084140E"/>
    <w:rsid w:val="00846942"/>
    <w:rsid w:val="00851695"/>
    <w:rsid w:val="00852308"/>
    <w:rsid w:val="00853569"/>
    <w:rsid w:val="00853DCA"/>
    <w:rsid w:val="008575A0"/>
    <w:rsid w:val="00863433"/>
    <w:rsid w:val="00866992"/>
    <w:rsid w:val="00867DD1"/>
    <w:rsid w:val="008702AD"/>
    <w:rsid w:val="00871559"/>
    <w:rsid w:val="00871DA3"/>
    <w:rsid w:val="00872F4D"/>
    <w:rsid w:val="00881AA7"/>
    <w:rsid w:val="008828B5"/>
    <w:rsid w:val="00884318"/>
    <w:rsid w:val="00886697"/>
    <w:rsid w:val="00886ACA"/>
    <w:rsid w:val="00892611"/>
    <w:rsid w:val="0089480B"/>
    <w:rsid w:val="00896503"/>
    <w:rsid w:val="008A4541"/>
    <w:rsid w:val="008A469E"/>
    <w:rsid w:val="008A4B2B"/>
    <w:rsid w:val="008A548B"/>
    <w:rsid w:val="008B067D"/>
    <w:rsid w:val="008B1579"/>
    <w:rsid w:val="008B36BA"/>
    <w:rsid w:val="008B4A80"/>
    <w:rsid w:val="008C1C04"/>
    <w:rsid w:val="008C3030"/>
    <w:rsid w:val="008C3934"/>
    <w:rsid w:val="008C5446"/>
    <w:rsid w:val="008C6D33"/>
    <w:rsid w:val="008C6EAE"/>
    <w:rsid w:val="008C6FE9"/>
    <w:rsid w:val="008C77CC"/>
    <w:rsid w:val="008D239E"/>
    <w:rsid w:val="008D253E"/>
    <w:rsid w:val="008D5C06"/>
    <w:rsid w:val="008E30F3"/>
    <w:rsid w:val="008E642A"/>
    <w:rsid w:val="008E7DFD"/>
    <w:rsid w:val="008F008B"/>
    <w:rsid w:val="00900162"/>
    <w:rsid w:val="00900991"/>
    <w:rsid w:val="00904066"/>
    <w:rsid w:val="00904750"/>
    <w:rsid w:val="00905A78"/>
    <w:rsid w:val="00907457"/>
    <w:rsid w:val="009102E4"/>
    <w:rsid w:val="00911111"/>
    <w:rsid w:val="00913032"/>
    <w:rsid w:val="00913725"/>
    <w:rsid w:val="00915DC2"/>
    <w:rsid w:val="00923C0E"/>
    <w:rsid w:val="00926490"/>
    <w:rsid w:val="00931510"/>
    <w:rsid w:val="00933754"/>
    <w:rsid w:val="00935013"/>
    <w:rsid w:val="00935948"/>
    <w:rsid w:val="009363BC"/>
    <w:rsid w:val="00936587"/>
    <w:rsid w:val="00937946"/>
    <w:rsid w:val="009423FB"/>
    <w:rsid w:val="0094399F"/>
    <w:rsid w:val="00944901"/>
    <w:rsid w:val="00945E40"/>
    <w:rsid w:val="00947BB5"/>
    <w:rsid w:val="009504BB"/>
    <w:rsid w:val="0095134A"/>
    <w:rsid w:val="00952FCF"/>
    <w:rsid w:val="009530CC"/>
    <w:rsid w:val="00955447"/>
    <w:rsid w:val="00955EEC"/>
    <w:rsid w:val="00961B32"/>
    <w:rsid w:val="00962481"/>
    <w:rsid w:val="009629B1"/>
    <w:rsid w:val="00966096"/>
    <w:rsid w:val="00970553"/>
    <w:rsid w:val="00970716"/>
    <w:rsid w:val="009728A0"/>
    <w:rsid w:val="00974DC1"/>
    <w:rsid w:val="00976FA1"/>
    <w:rsid w:val="00980938"/>
    <w:rsid w:val="009844E6"/>
    <w:rsid w:val="00991E3B"/>
    <w:rsid w:val="00992EB3"/>
    <w:rsid w:val="00996724"/>
    <w:rsid w:val="009A0714"/>
    <w:rsid w:val="009A50D0"/>
    <w:rsid w:val="009A7062"/>
    <w:rsid w:val="009B4562"/>
    <w:rsid w:val="009B4837"/>
    <w:rsid w:val="009B4AA5"/>
    <w:rsid w:val="009B74E7"/>
    <w:rsid w:val="009C14A7"/>
    <w:rsid w:val="009C2EAD"/>
    <w:rsid w:val="009C2EB6"/>
    <w:rsid w:val="009C6A39"/>
    <w:rsid w:val="009D0F45"/>
    <w:rsid w:val="009D355F"/>
    <w:rsid w:val="009D69F9"/>
    <w:rsid w:val="009D7976"/>
    <w:rsid w:val="009E0EB3"/>
    <w:rsid w:val="009E0FE3"/>
    <w:rsid w:val="009E1A16"/>
    <w:rsid w:val="009E5E78"/>
    <w:rsid w:val="009E711D"/>
    <w:rsid w:val="009E7D82"/>
    <w:rsid w:val="009F0C78"/>
    <w:rsid w:val="009F39D5"/>
    <w:rsid w:val="009F6E64"/>
    <w:rsid w:val="009F7C87"/>
    <w:rsid w:val="00A00B81"/>
    <w:rsid w:val="00A039F9"/>
    <w:rsid w:val="00A0638E"/>
    <w:rsid w:val="00A06B5B"/>
    <w:rsid w:val="00A15AB5"/>
    <w:rsid w:val="00A164FF"/>
    <w:rsid w:val="00A1792B"/>
    <w:rsid w:val="00A202BA"/>
    <w:rsid w:val="00A205D8"/>
    <w:rsid w:val="00A228C0"/>
    <w:rsid w:val="00A25271"/>
    <w:rsid w:val="00A26C64"/>
    <w:rsid w:val="00A27AA8"/>
    <w:rsid w:val="00A31B09"/>
    <w:rsid w:val="00A31FC0"/>
    <w:rsid w:val="00A33234"/>
    <w:rsid w:val="00A347A8"/>
    <w:rsid w:val="00A407B7"/>
    <w:rsid w:val="00A44B2F"/>
    <w:rsid w:val="00A473DB"/>
    <w:rsid w:val="00A47F95"/>
    <w:rsid w:val="00A52116"/>
    <w:rsid w:val="00A52593"/>
    <w:rsid w:val="00A527C9"/>
    <w:rsid w:val="00A5426C"/>
    <w:rsid w:val="00A5717A"/>
    <w:rsid w:val="00A60098"/>
    <w:rsid w:val="00A61B14"/>
    <w:rsid w:val="00A67FF9"/>
    <w:rsid w:val="00A7139C"/>
    <w:rsid w:val="00A71860"/>
    <w:rsid w:val="00A7322A"/>
    <w:rsid w:val="00A739B0"/>
    <w:rsid w:val="00A74157"/>
    <w:rsid w:val="00A77BD8"/>
    <w:rsid w:val="00A77F4E"/>
    <w:rsid w:val="00A80D5B"/>
    <w:rsid w:val="00A80F4B"/>
    <w:rsid w:val="00A820AA"/>
    <w:rsid w:val="00A84E44"/>
    <w:rsid w:val="00A869A4"/>
    <w:rsid w:val="00A92D73"/>
    <w:rsid w:val="00A96282"/>
    <w:rsid w:val="00A97046"/>
    <w:rsid w:val="00AA0D9C"/>
    <w:rsid w:val="00AA0EBB"/>
    <w:rsid w:val="00AA4848"/>
    <w:rsid w:val="00AA5DF2"/>
    <w:rsid w:val="00AA7807"/>
    <w:rsid w:val="00AA7A7A"/>
    <w:rsid w:val="00AB4E83"/>
    <w:rsid w:val="00AB56D5"/>
    <w:rsid w:val="00AC0430"/>
    <w:rsid w:val="00AD0E75"/>
    <w:rsid w:val="00AD10E7"/>
    <w:rsid w:val="00AD11FE"/>
    <w:rsid w:val="00AD2E13"/>
    <w:rsid w:val="00AD5248"/>
    <w:rsid w:val="00AD670C"/>
    <w:rsid w:val="00AE041B"/>
    <w:rsid w:val="00AE3EC1"/>
    <w:rsid w:val="00AE467C"/>
    <w:rsid w:val="00AF040F"/>
    <w:rsid w:val="00AF4D22"/>
    <w:rsid w:val="00AF64F2"/>
    <w:rsid w:val="00B00D0F"/>
    <w:rsid w:val="00B01C6F"/>
    <w:rsid w:val="00B03316"/>
    <w:rsid w:val="00B0358A"/>
    <w:rsid w:val="00B04FD0"/>
    <w:rsid w:val="00B11ECB"/>
    <w:rsid w:val="00B17C1B"/>
    <w:rsid w:val="00B205DC"/>
    <w:rsid w:val="00B20B7A"/>
    <w:rsid w:val="00B20BA1"/>
    <w:rsid w:val="00B215C4"/>
    <w:rsid w:val="00B215F7"/>
    <w:rsid w:val="00B229CB"/>
    <w:rsid w:val="00B23353"/>
    <w:rsid w:val="00B23E2D"/>
    <w:rsid w:val="00B310C2"/>
    <w:rsid w:val="00B31657"/>
    <w:rsid w:val="00B40AB9"/>
    <w:rsid w:val="00B41578"/>
    <w:rsid w:val="00B52CBF"/>
    <w:rsid w:val="00B547F0"/>
    <w:rsid w:val="00B55BD1"/>
    <w:rsid w:val="00B57BC2"/>
    <w:rsid w:val="00B64831"/>
    <w:rsid w:val="00B65F39"/>
    <w:rsid w:val="00B714F4"/>
    <w:rsid w:val="00B72E93"/>
    <w:rsid w:val="00B74F81"/>
    <w:rsid w:val="00B80AAB"/>
    <w:rsid w:val="00B80B04"/>
    <w:rsid w:val="00B8132D"/>
    <w:rsid w:val="00B84B2C"/>
    <w:rsid w:val="00B84CB3"/>
    <w:rsid w:val="00B93A98"/>
    <w:rsid w:val="00B943CF"/>
    <w:rsid w:val="00B96823"/>
    <w:rsid w:val="00B97A8A"/>
    <w:rsid w:val="00BA0069"/>
    <w:rsid w:val="00BA1959"/>
    <w:rsid w:val="00BA1DE0"/>
    <w:rsid w:val="00BA2FA2"/>
    <w:rsid w:val="00BA3066"/>
    <w:rsid w:val="00BB3A8F"/>
    <w:rsid w:val="00BC3F45"/>
    <w:rsid w:val="00BC458A"/>
    <w:rsid w:val="00BC5095"/>
    <w:rsid w:val="00BC5B2C"/>
    <w:rsid w:val="00BD07A8"/>
    <w:rsid w:val="00BD0991"/>
    <w:rsid w:val="00BD342A"/>
    <w:rsid w:val="00BD40A8"/>
    <w:rsid w:val="00BD7617"/>
    <w:rsid w:val="00BE177F"/>
    <w:rsid w:val="00BE212B"/>
    <w:rsid w:val="00BE5133"/>
    <w:rsid w:val="00BE650D"/>
    <w:rsid w:val="00BE6714"/>
    <w:rsid w:val="00BE7C41"/>
    <w:rsid w:val="00BF0903"/>
    <w:rsid w:val="00BF4ABD"/>
    <w:rsid w:val="00C0316A"/>
    <w:rsid w:val="00C03FE9"/>
    <w:rsid w:val="00C064C8"/>
    <w:rsid w:val="00C06F75"/>
    <w:rsid w:val="00C073E0"/>
    <w:rsid w:val="00C07F62"/>
    <w:rsid w:val="00C12CC3"/>
    <w:rsid w:val="00C173C8"/>
    <w:rsid w:val="00C21B4D"/>
    <w:rsid w:val="00C238B4"/>
    <w:rsid w:val="00C24183"/>
    <w:rsid w:val="00C2525E"/>
    <w:rsid w:val="00C36B3F"/>
    <w:rsid w:val="00C37E91"/>
    <w:rsid w:val="00C4096E"/>
    <w:rsid w:val="00C40BA3"/>
    <w:rsid w:val="00C4264D"/>
    <w:rsid w:val="00C43069"/>
    <w:rsid w:val="00C537F0"/>
    <w:rsid w:val="00C607AE"/>
    <w:rsid w:val="00C64395"/>
    <w:rsid w:val="00C66EBB"/>
    <w:rsid w:val="00C77BE9"/>
    <w:rsid w:val="00C8140D"/>
    <w:rsid w:val="00C81619"/>
    <w:rsid w:val="00C81726"/>
    <w:rsid w:val="00C85B16"/>
    <w:rsid w:val="00C85F0E"/>
    <w:rsid w:val="00C865DA"/>
    <w:rsid w:val="00C8677F"/>
    <w:rsid w:val="00C86C4D"/>
    <w:rsid w:val="00C90C74"/>
    <w:rsid w:val="00C91533"/>
    <w:rsid w:val="00CA0846"/>
    <w:rsid w:val="00CA2BEE"/>
    <w:rsid w:val="00CA3971"/>
    <w:rsid w:val="00CA7C35"/>
    <w:rsid w:val="00CA7C81"/>
    <w:rsid w:val="00CB06EB"/>
    <w:rsid w:val="00CB1023"/>
    <w:rsid w:val="00CB5197"/>
    <w:rsid w:val="00CB5706"/>
    <w:rsid w:val="00CB5F32"/>
    <w:rsid w:val="00CB6A14"/>
    <w:rsid w:val="00CC3F02"/>
    <w:rsid w:val="00CC5006"/>
    <w:rsid w:val="00CD1E0A"/>
    <w:rsid w:val="00CD2EE9"/>
    <w:rsid w:val="00CD3567"/>
    <w:rsid w:val="00CD5AB5"/>
    <w:rsid w:val="00CD78F2"/>
    <w:rsid w:val="00CE05FC"/>
    <w:rsid w:val="00CE0FA5"/>
    <w:rsid w:val="00CE4872"/>
    <w:rsid w:val="00CE6C98"/>
    <w:rsid w:val="00CE7C64"/>
    <w:rsid w:val="00CF058D"/>
    <w:rsid w:val="00CF4C01"/>
    <w:rsid w:val="00D0460C"/>
    <w:rsid w:val="00D04F9A"/>
    <w:rsid w:val="00D16231"/>
    <w:rsid w:val="00D16BD4"/>
    <w:rsid w:val="00D20C18"/>
    <w:rsid w:val="00D216D2"/>
    <w:rsid w:val="00D24143"/>
    <w:rsid w:val="00D24F04"/>
    <w:rsid w:val="00D3229C"/>
    <w:rsid w:val="00D3240F"/>
    <w:rsid w:val="00D3335C"/>
    <w:rsid w:val="00D33ADD"/>
    <w:rsid w:val="00D35B90"/>
    <w:rsid w:val="00D37847"/>
    <w:rsid w:val="00D4069E"/>
    <w:rsid w:val="00D4229B"/>
    <w:rsid w:val="00D428A1"/>
    <w:rsid w:val="00D43689"/>
    <w:rsid w:val="00D45E85"/>
    <w:rsid w:val="00D524F3"/>
    <w:rsid w:val="00D56EFE"/>
    <w:rsid w:val="00D63512"/>
    <w:rsid w:val="00D635A0"/>
    <w:rsid w:val="00D640D6"/>
    <w:rsid w:val="00D65186"/>
    <w:rsid w:val="00D70BA8"/>
    <w:rsid w:val="00D71F55"/>
    <w:rsid w:val="00D72127"/>
    <w:rsid w:val="00D73C92"/>
    <w:rsid w:val="00D74DCA"/>
    <w:rsid w:val="00D75EBD"/>
    <w:rsid w:val="00D76D12"/>
    <w:rsid w:val="00D77E36"/>
    <w:rsid w:val="00D95DA0"/>
    <w:rsid w:val="00D95FE0"/>
    <w:rsid w:val="00D96292"/>
    <w:rsid w:val="00D976F3"/>
    <w:rsid w:val="00D97B55"/>
    <w:rsid w:val="00DA2E9E"/>
    <w:rsid w:val="00DA4A39"/>
    <w:rsid w:val="00DA6113"/>
    <w:rsid w:val="00DA6F7D"/>
    <w:rsid w:val="00DB29F7"/>
    <w:rsid w:val="00DB353E"/>
    <w:rsid w:val="00DB4CC9"/>
    <w:rsid w:val="00DB5EE2"/>
    <w:rsid w:val="00DB705D"/>
    <w:rsid w:val="00DC24B4"/>
    <w:rsid w:val="00DD2B67"/>
    <w:rsid w:val="00DD3B5B"/>
    <w:rsid w:val="00DD7221"/>
    <w:rsid w:val="00DD7535"/>
    <w:rsid w:val="00DE5728"/>
    <w:rsid w:val="00DE6539"/>
    <w:rsid w:val="00DF237E"/>
    <w:rsid w:val="00DF2803"/>
    <w:rsid w:val="00DF3D57"/>
    <w:rsid w:val="00DF6D3A"/>
    <w:rsid w:val="00E17188"/>
    <w:rsid w:val="00E223B1"/>
    <w:rsid w:val="00E2406E"/>
    <w:rsid w:val="00E2489A"/>
    <w:rsid w:val="00E2573B"/>
    <w:rsid w:val="00E2685D"/>
    <w:rsid w:val="00E2689B"/>
    <w:rsid w:val="00E27194"/>
    <w:rsid w:val="00E33A9E"/>
    <w:rsid w:val="00E33DE1"/>
    <w:rsid w:val="00E35F39"/>
    <w:rsid w:val="00E41602"/>
    <w:rsid w:val="00E42E46"/>
    <w:rsid w:val="00E4308A"/>
    <w:rsid w:val="00E4529E"/>
    <w:rsid w:val="00E50F09"/>
    <w:rsid w:val="00E518BB"/>
    <w:rsid w:val="00E51C3A"/>
    <w:rsid w:val="00E527D1"/>
    <w:rsid w:val="00E553A9"/>
    <w:rsid w:val="00E558C9"/>
    <w:rsid w:val="00E66571"/>
    <w:rsid w:val="00E70922"/>
    <w:rsid w:val="00E735BB"/>
    <w:rsid w:val="00E82120"/>
    <w:rsid w:val="00E85F0B"/>
    <w:rsid w:val="00E90A5E"/>
    <w:rsid w:val="00E97A6B"/>
    <w:rsid w:val="00E97F81"/>
    <w:rsid w:val="00EA3C68"/>
    <w:rsid w:val="00EA6DF4"/>
    <w:rsid w:val="00EB07CB"/>
    <w:rsid w:val="00EB25CC"/>
    <w:rsid w:val="00EB2EA5"/>
    <w:rsid w:val="00EB43B3"/>
    <w:rsid w:val="00EB4A4F"/>
    <w:rsid w:val="00EB65DD"/>
    <w:rsid w:val="00EB6B40"/>
    <w:rsid w:val="00EB7284"/>
    <w:rsid w:val="00EB782D"/>
    <w:rsid w:val="00EC0F02"/>
    <w:rsid w:val="00EC2B18"/>
    <w:rsid w:val="00EC4B67"/>
    <w:rsid w:val="00EC5228"/>
    <w:rsid w:val="00EC53E8"/>
    <w:rsid w:val="00ED03C1"/>
    <w:rsid w:val="00ED7AF7"/>
    <w:rsid w:val="00EE080F"/>
    <w:rsid w:val="00EE265E"/>
    <w:rsid w:val="00EE6115"/>
    <w:rsid w:val="00EE6A9F"/>
    <w:rsid w:val="00EE7FDB"/>
    <w:rsid w:val="00EF2EEA"/>
    <w:rsid w:val="00EF30E3"/>
    <w:rsid w:val="00EF38EA"/>
    <w:rsid w:val="00EF4F6D"/>
    <w:rsid w:val="00EF53A0"/>
    <w:rsid w:val="00EF58EA"/>
    <w:rsid w:val="00EF79FF"/>
    <w:rsid w:val="00F019A2"/>
    <w:rsid w:val="00F02DBF"/>
    <w:rsid w:val="00F038F4"/>
    <w:rsid w:val="00F04C5C"/>
    <w:rsid w:val="00F05DB1"/>
    <w:rsid w:val="00F1337C"/>
    <w:rsid w:val="00F1618B"/>
    <w:rsid w:val="00F326EC"/>
    <w:rsid w:val="00F421F8"/>
    <w:rsid w:val="00F42A71"/>
    <w:rsid w:val="00F50A3A"/>
    <w:rsid w:val="00F557B7"/>
    <w:rsid w:val="00F55C69"/>
    <w:rsid w:val="00F566A3"/>
    <w:rsid w:val="00F608FD"/>
    <w:rsid w:val="00F633AC"/>
    <w:rsid w:val="00F645B6"/>
    <w:rsid w:val="00F65097"/>
    <w:rsid w:val="00F67F48"/>
    <w:rsid w:val="00F71520"/>
    <w:rsid w:val="00F7304C"/>
    <w:rsid w:val="00F767BB"/>
    <w:rsid w:val="00F7748A"/>
    <w:rsid w:val="00F77ED6"/>
    <w:rsid w:val="00F80291"/>
    <w:rsid w:val="00F813BC"/>
    <w:rsid w:val="00F8276A"/>
    <w:rsid w:val="00F83640"/>
    <w:rsid w:val="00F83A93"/>
    <w:rsid w:val="00F96E2A"/>
    <w:rsid w:val="00F97741"/>
    <w:rsid w:val="00FA397A"/>
    <w:rsid w:val="00FA3A19"/>
    <w:rsid w:val="00FB0938"/>
    <w:rsid w:val="00FB23D8"/>
    <w:rsid w:val="00FB3374"/>
    <w:rsid w:val="00FC1783"/>
    <w:rsid w:val="00FC3BE7"/>
    <w:rsid w:val="00FC4910"/>
    <w:rsid w:val="00FC4B38"/>
    <w:rsid w:val="00FD2556"/>
    <w:rsid w:val="00FD3187"/>
    <w:rsid w:val="00FD57D2"/>
    <w:rsid w:val="00FD7E7B"/>
    <w:rsid w:val="00FE414A"/>
    <w:rsid w:val="00FE6616"/>
    <w:rsid w:val="00FF0865"/>
    <w:rsid w:val="00FF21C5"/>
    <w:rsid w:val="00FF32A4"/>
    <w:rsid w:val="00FF3458"/>
    <w:rsid w:val="00FF4FAB"/>
    <w:rsid w:val="00FF564E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2CA1C9F-78AC-42A7-AE18-FC5F93044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704"/>
  </w:style>
  <w:style w:type="paragraph" w:styleId="3">
    <w:name w:val="heading 3"/>
    <w:basedOn w:val="a"/>
    <w:next w:val="a"/>
    <w:qFormat/>
    <w:rsid w:val="000F07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F0704"/>
    <w:pPr>
      <w:spacing w:after="120"/>
      <w:ind w:left="283"/>
    </w:pPr>
  </w:style>
  <w:style w:type="paragraph" w:styleId="2">
    <w:name w:val="Body Text Indent 2"/>
    <w:basedOn w:val="a"/>
    <w:rsid w:val="000F0704"/>
    <w:pPr>
      <w:spacing w:after="120" w:line="480" w:lineRule="auto"/>
      <w:ind w:left="283"/>
    </w:pPr>
  </w:style>
  <w:style w:type="paragraph" w:styleId="30">
    <w:name w:val="Body Text Indent 3"/>
    <w:basedOn w:val="a"/>
    <w:rsid w:val="000F0704"/>
    <w:pPr>
      <w:spacing w:after="120"/>
      <w:ind w:left="283"/>
    </w:pPr>
    <w:rPr>
      <w:sz w:val="16"/>
      <w:szCs w:val="16"/>
    </w:rPr>
  </w:style>
  <w:style w:type="paragraph" w:styleId="a5">
    <w:name w:val="Plain Text"/>
    <w:basedOn w:val="a"/>
    <w:link w:val="a6"/>
    <w:uiPriority w:val="99"/>
    <w:rsid w:val="000F0704"/>
    <w:rPr>
      <w:rFonts w:ascii="Courier New" w:hAnsi="Courier New"/>
    </w:rPr>
  </w:style>
  <w:style w:type="paragraph" w:customStyle="1" w:styleId="1">
    <w:name w:val="Обычный1"/>
    <w:rsid w:val="000F0704"/>
    <w:pPr>
      <w:snapToGrid w:val="0"/>
    </w:pPr>
  </w:style>
  <w:style w:type="paragraph" w:customStyle="1" w:styleId="20">
    <w:name w:val="Текст2"/>
    <w:basedOn w:val="a"/>
    <w:rsid w:val="000F0704"/>
    <w:pPr>
      <w:suppressAutoHyphens/>
    </w:pPr>
    <w:rPr>
      <w:rFonts w:ascii="Courier New" w:hAnsi="Courier New"/>
      <w:lang w:eastAsia="ar-SA"/>
    </w:rPr>
  </w:style>
  <w:style w:type="paragraph" w:customStyle="1" w:styleId="10">
    <w:name w:val="Текст1"/>
    <w:basedOn w:val="a"/>
    <w:rsid w:val="000F0704"/>
    <w:pPr>
      <w:suppressAutoHyphens/>
    </w:pPr>
    <w:rPr>
      <w:rFonts w:ascii="Courier New" w:hAnsi="Courier New"/>
      <w:lang w:eastAsia="ar-SA"/>
    </w:rPr>
  </w:style>
  <w:style w:type="paragraph" w:customStyle="1" w:styleId="31">
    <w:name w:val="Текст3"/>
    <w:basedOn w:val="a"/>
    <w:rsid w:val="000F0704"/>
    <w:pPr>
      <w:suppressAutoHyphens/>
    </w:pPr>
    <w:rPr>
      <w:rFonts w:ascii="Courier New" w:hAnsi="Courier New"/>
      <w:lang w:eastAsia="ar-SA"/>
    </w:rPr>
  </w:style>
  <w:style w:type="paragraph" w:customStyle="1" w:styleId="32">
    <w:name w:val="Основной текст с отступом 32"/>
    <w:basedOn w:val="a"/>
    <w:rsid w:val="000F0704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0F0704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a7">
    <w:name w:val="footer"/>
    <w:basedOn w:val="a"/>
    <w:link w:val="a8"/>
    <w:uiPriority w:val="99"/>
    <w:rsid w:val="00B01C6F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01C6F"/>
  </w:style>
  <w:style w:type="character" w:customStyle="1" w:styleId="a4">
    <w:name w:val="Основной текст с отступом Знак"/>
    <w:link w:val="a3"/>
    <w:rsid w:val="00397E19"/>
  </w:style>
  <w:style w:type="character" w:customStyle="1" w:styleId="bodytextbold">
    <w:name w:val="bodytextbold"/>
    <w:basedOn w:val="a0"/>
    <w:rsid w:val="00EB07CB"/>
  </w:style>
  <w:style w:type="character" w:styleId="aa">
    <w:name w:val="Strong"/>
    <w:basedOn w:val="a0"/>
    <w:uiPriority w:val="22"/>
    <w:qFormat/>
    <w:rsid w:val="00EB07CB"/>
    <w:rPr>
      <w:b/>
      <w:bCs/>
    </w:rPr>
  </w:style>
  <w:style w:type="character" w:customStyle="1" w:styleId="bodytextitalic">
    <w:name w:val="bodytextitalic"/>
    <w:basedOn w:val="a0"/>
    <w:rsid w:val="00EB07CB"/>
  </w:style>
  <w:style w:type="character" w:customStyle="1" w:styleId="bodytextitalic12">
    <w:name w:val="bodytextitalic12"/>
    <w:basedOn w:val="a0"/>
    <w:rsid w:val="00EB07CB"/>
  </w:style>
  <w:style w:type="character" w:customStyle="1" w:styleId="bodytextitalic11">
    <w:name w:val="bodytextitalic11"/>
    <w:basedOn w:val="a0"/>
    <w:rsid w:val="00EB07CB"/>
  </w:style>
  <w:style w:type="character" w:customStyle="1" w:styleId="bodytextitalic3">
    <w:name w:val="bodytextitalic3"/>
    <w:basedOn w:val="a0"/>
    <w:rsid w:val="00EB07CB"/>
  </w:style>
  <w:style w:type="table" w:styleId="ab">
    <w:name w:val="Table Grid"/>
    <w:basedOn w:val="a1"/>
    <w:uiPriority w:val="59"/>
    <w:rsid w:val="0082362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header"/>
    <w:basedOn w:val="a"/>
    <w:link w:val="ad"/>
    <w:rsid w:val="00776CC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776CC4"/>
  </w:style>
  <w:style w:type="character" w:customStyle="1" w:styleId="a8">
    <w:name w:val="Нижний колонтитул Знак"/>
    <w:basedOn w:val="a0"/>
    <w:link w:val="a7"/>
    <w:uiPriority w:val="99"/>
    <w:rsid w:val="00776CC4"/>
  </w:style>
  <w:style w:type="paragraph" w:styleId="ae">
    <w:name w:val="Balloon Text"/>
    <w:basedOn w:val="a"/>
    <w:link w:val="af"/>
    <w:rsid w:val="00776CC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776CC4"/>
    <w:rPr>
      <w:rFonts w:ascii="Tahoma" w:hAnsi="Tahoma" w:cs="Tahoma"/>
      <w:sz w:val="16"/>
      <w:szCs w:val="16"/>
    </w:rPr>
  </w:style>
  <w:style w:type="character" w:customStyle="1" w:styleId="a6">
    <w:name w:val="Текст Знак"/>
    <w:basedOn w:val="a0"/>
    <w:link w:val="a5"/>
    <w:uiPriority w:val="99"/>
    <w:rsid w:val="000436CF"/>
    <w:rPr>
      <w:rFonts w:ascii="Courier New" w:hAnsi="Courier New"/>
    </w:rPr>
  </w:style>
  <w:style w:type="paragraph" w:styleId="af0">
    <w:name w:val="List Paragraph"/>
    <w:basedOn w:val="a"/>
    <w:uiPriority w:val="34"/>
    <w:qFormat/>
    <w:rsid w:val="004033E6"/>
    <w:pPr>
      <w:ind w:left="720"/>
      <w:contextualSpacing/>
    </w:pPr>
  </w:style>
  <w:style w:type="character" w:customStyle="1" w:styleId="FontStyle12">
    <w:name w:val="Font Style12"/>
    <w:uiPriority w:val="99"/>
    <w:rsid w:val="00BB3A8F"/>
    <w:rPr>
      <w:rFonts w:ascii="Times New Roman" w:hAnsi="Times New Roman" w:cs="Times New Roman"/>
      <w:sz w:val="22"/>
      <w:szCs w:val="22"/>
    </w:rPr>
  </w:style>
  <w:style w:type="character" w:customStyle="1" w:styleId="0pt">
    <w:name w:val="Основной текст + Полужирный;Интервал 0 pt"/>
    <w:rsid w:val="009530C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1"/>
      <w:szCs w:val="21"/>
      <w:u w:val="none"/>
      <w:lang w:val="ru-RU" w:eastAsia="ru-RU" w:bidi="ru-RU"/>
    </w:rPr>
  </w:style>
  <w:style w:type="paragraph" w:styleId="af1">
    <w:name w:val="No Spacing"/>
    <w:uiPriority w:val="1"/>
    <w:qFormat/>
    <w:rsid w:val="008165F3"/>
    <w:rPr>
      <w:rFonts w:ascii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7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44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87223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80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827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16380">
                          <w:marLeft w:val="-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008474">
                              <w:marLeft w:val="0"/>
                              <w:marRight w:val="-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786583">
                                  <w:marLeft w:val="3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49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7450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5103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28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91918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71130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05255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2194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6145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2253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9905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B7DF4C-9B9B-4654-BA35-C99C4F1F9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16</Pages>
  <Words>7096</Words>
  <Characters>40451</Characters>
  <Application>Microsoft Office Word</Application>
  <DocSecurity>0</DocSecurity>
  <Lines>337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"Ульяновскэнерго"</Company>
  <LinksUpToDate>false</LinksUpToDate>
  <CharactersWithSpaces>47453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Калинов</dc:creator>
  <cp:lastModifiedBy>Евгений Анисимов</cp:lastModifiedBy>
  <cp:revision>3</cp:revision>
  <cp:lastPrinted>2017-09-01T11:44:00Z</cp:lastPrinted>
  <dcterms:created xsi:type="dcterms:W3CDTF">2018-06-07T11:15:00Z</dcterms:created>
  <dcterms:modified xsi:type="dcterms:W3CDTF">2018-06-07T12:14:00Z</dcterms:modified>
</cp:coreProperties>
</file>